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20" w:rsidRPr="00F71DCD" w:rsidRDefault="003E1C20" w:rsidP="003E1C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</w:t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УТВЕРЖДЕНО:</w:t>
      </w:r>
    </w:p>
    <w:p w:rsidR="003E1C20" w:rsidRPr="00F71DCD" w:rsidRDefault="003E1C20" w:rsidP="003E1C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ПК</w:t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</w:t>
      </w:r>
    </w:p>
    <w:p w:rsidR="003E1C20" w:rsidRPr="00F71DCD" w:rsidRDefault="003E1C20" w:rsidP="003E1C20">
      <w:pPr>
        <w:suppressAutoHyphens/>
        <w:spacing w:after="0" w:line="240" w:lineRule="auto"/>
        <w:ind w:left="5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</w:t>
      </w:r>
      <w:proofErr w:type="spellStart"/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Карьерновская</w:t>
      </w:r>
      <w:proofErr w:type="spellEnd"/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школа»</w:t>
      </w:r>
    </w:p>
    <w:p w:rsidR="003E1C20" w:rsidRPr="00F71DCD" w:rsidRDefault="003E1C20" w:rsidP="003E1C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Э.Р.Селимшаева</w:t>
      </w:r>
      <w:proofErr w:type="spellEnd"/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 Э.И. </w:t>
      </w:r>
      <w:proofErr w:type="spellStart"/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Саттарова</w:t>
      </w:r>
      <w:proofErr w:type="spellEnd"/>
    </w:p>
    <w:p w:rsidR="003E1C20" w:rsidRPr="00F71DCD" w:rsidRDefault="003E1C20" w:rsidP="003E1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</w:t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риказ от 2021</w:t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</w:p>
    <w:p w:rsidR="00E82B65" w:rsidRDefault="00E82B65" w:rsidP="00E82B6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Style w:val="a4"/>
          <w:color w:val="000000"/>
        </w:rPr>
      </w:pPr>
      <w:bookmarkStart w:id="0" w:name="_GoBack"/>
      <w:bookmarkEnd w:id="0"/>
    </w:p>
    <w:p w:rsidR="00E82B65" w:rsidRPr="00E82B65" w:rsidRDefault="00E82B65" w:rsidP="00E82B65">
      <w:pPr>
        <w:pStyle w:val="a3"/>
        <w:shd w:val="clear" w:color="auto" w:fill="FFFFFF"/>
        <w:spacing w:before="120" w:beforeAutospacing="0" w:after="312" w:afterAutospacing="0"/>
        <w:jc w:val="center"/>
        <w:rPr>
          <w:color w:val="000000"/>
          <w:sz w:val="28"/>
          <w:szCs w:val="28"/>
        </w:rPr>
      </w:pPr>
      <w:r w:rsidRPr="00E82B65">
        <w:rPr>
          <w:b/>
          <w:bCs/>
          <w:color w:val="000000"/>
          <w:sz w:val="28"/>
          <w:szCs w:val="28"/>
        </w:rPr>
        <w:t>Инструкция действия при возникновении пожара после взрыва</w:t>
      </w:r>
    </w:p>
    <w:p w:rsidR="00E82B65" w:rsidRPr="00E82B65" w:rsidRDefault="00E82B65" w:rsidP="00E82B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2B65">
        <w:rPr>
          <w:color w:val="000000"/>
        </w:rPr>
        <w:t xml:space="preserve">1. Вызвать пожарную охрану по телефону «112», «01» (с </w:t>
      </w:r>
      <w:proofErr w:type="gramStart"/>
      <w:r w:rsidRPr="00E82B65">
        <w:rPr>
          <w:color w:val="000000"/>
        </w:rPr>
        <w:t>сотового</w:t>
      </w:r>
      <w:proofErr w:type="gramEnd"/>
      <w:r w:rsidRPr="00E82B65">
        <w:rPr>
          <w:color w:val="000000"/>
        </w:rPr>
        <w:t xml:space="preserve"> тел. 01*, 112).</w:t>
      </w:r>
    </w:p>
    <w:p w:rsidR="00E82B65" w:rsidRPr="00E82B65" w:rsidRDefault="00E82B65" w:rsidP="00E82B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2B65">
        <w:rPr>
          <w:color w:val="000000"/>
        </w:rPr>
        <w:t>2. Не входить в зону задымления, если видимость менее 10 м.</w:t>
      </w:r>
    </w:p>
    <w:p w:rsidR="00E82B65" w:rsidRPr="00E82B65" w:rsidRDefault="00E82B65" w:rsidP="00E82B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2B65">
        <w:rPr>
          <w:color w:val="000000"/>
        </w:rPr>
        <w:t>3. В сильно задымленном помещении надо двигаться ползком или пригнувшись, органы дыхания закрыть увлажненной тканью.</w:t>
      </w:r>
    </w:p>
    <w:p w:rsidR="00E82B65" w:rsidRPr="00E82B65" w:rsidRDefault="00E82B65" w:rsidP="00E82B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2B65">
        <w:rPr>
          <w:color w:val="000000"/>
        </w:rPr>
        <w:t>4. Прежде чем войти в горящее помещение, накройтесь с головой мокрым куском плотной ткани, пальто, плащом.</w:t>
      </w:r>
    </w:p>
    <w:p w:rsidR="00E82B65" w:rsidRPr="00E82B65" w:rsidRDefault="00E82B65" w:rsidP="00E82B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2B65">
        <w:rPr>
          <w:color w:val="000000"/>
        </w:rPr>
        <w:t>5. Дверь в задымленное помещение открывать следует осторожно, чтобы избежать вспышки пламени от быстрого притока воздуха.</w:t>
      </w:r>
    </w:p>
    <w:p w:rsidR="00E82B65" w:rsidRPr="00E82B65" w:rsidRDefault="00E82B65" w:rsidP="00E82B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2B65">
        <w:rPr>
          <w:color w:val="000000"/>
        </w:rPr>
        <w:t>6. Если на вас загорелась одежда, надо лечь на пол (землю) и, перекатываясь, сбить огонь или набросить на себя пальто, плащ и плотно прижать, чтобы прекратить приток воздуха к огню.</w:t>
      </w:r>
    </w:p>
    <w:p w:rsidR="00E82B65" w:rsidRPr="00E82B65" w:rsidRDefault="00E82B65" w:rsidP="00E82B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2B65">
        <w:rPr>
          <w:color w:val="000000"/>
        </w:rPr>
        <w:t>7. При тушении пожара используйте огнетушители, пожарные краны, воду, песок и другие подручные средства.</w:t>
      </w:r>
    </w:p>
    <w:p w:rsidR="00E82B65" w:rsidRPr="00E82B65" w:rsidRDefault="00E82B65" w:rsidP="00E82B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2B65">
        <w:rPr>
          <w:color w:val="000000"/>
        </w:rPr>
        <w:t>8. Если горит вертикальная поверхность, воду подавать в верхнюю ее часть.</w:t>
      </w:r>
    </w:p>
    <w:p w:rsidR="00E82B65" w:rsidRPr="00E82B65" w:rsidRDefault="00E82B65" w:rsidP="00E82B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2B65">
        <w:rPr>
          <w:color w:val="000000"/>
        </w:rPr>
        <w:t>9. Огнегасящие вещества направлять не в места наиболее интенсивного горения и не на пламя, а на горящую поверхность.</w:t>
      </w:r>
    </w:p>
    <w:p w:rsidR="00E82B65" w:rsidRPr="00E82B65" w:rsidRDefault="00E82B65" w:rsidP="00E82B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2B65">
        <w:rPr>
          <w:color w:val="000000"/>
        </w:rPr>
        <w:t>10. При неизбежности взрыва быстро лечь на пол и прикрыть голову руками (при этом положении воздействие ударной волны уменьшается примерно в 6 раз).</w:t>
      </w:r>
    </w:p>
    <w:p w:rsidR="00E82B65" w:rsidRPr="00E82B65" w:rsidRDefault="00E82B65" w:rsidP="00E82B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2B65">
        <w:rPr>
          <w:color w:val="000000"/>
        </w:rPr>
        <w:t>11. Не паникуй, будь бдительным и внимательным. Опасайся падения штукатурки, строительных конструкций. Держись дальше от окон, зеркал, светильников.</w:t>
      </w:r>
    </w:p>
    <w:p w:rsidR="00E82B65" w:rsidRPr="00E82B65" w:rsidRDefault="00E82B65" w:rsidP="00E82B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2B65">
        <w:rPr>
          <w:color w:val="000000"/>
        </w:rPr>
        <w:t>12. Постарайся как можно быстрее выйти на улицу и отойти подальше от здания. При покидании здания не пользоваться лифтом, а использовать запасные выходы, наружные и приставные лестницы.</w:t>
      </w:r>
    </w:p>
    <w:p w:rsidR="00E82B65" w:rsidRPr="00E82B65" w:rsidRDefault="00E82B65" w:rsidP="00E82B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82B65">
        <w:rPr>
          <w:b/>
          <w:bCs/>
          <w:color w:val="000000"/>
        </w:rPr>
        <w:t>Безопасные места в здании при взрыве:</w:t>
      </w:r>
    </w:p>
    <w:p w:rsidR="00E82B65" w:rsidRPr="00E82B65" w:rsidRDefault="00E82B65" w:rsidP="00E82B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2B65">
        <w:rPr>
          <w:color w:val="000000"/>
        </w:rPr>
        <w:t>· места соединения несущих конструкций (пола и стены);</w:t>
      </w:r>
    </w:p>
    <w:p w:rsidR="00E82B65" w:rsidRPr="00E82B65" w:rsidRDefault="00E82B65" w:rsidP="00E82B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2B65">
        <w:rPr>
          <w:color w:val="000000"/>
        </w:rPr>
        <w:t>· дверные проемы в несущих стенах.</w:t>
      </w:r>
    </w:p>
    <w:p w:rsidR="00E82B65" w:rsidRPr="00E82B65" w:rsidRDefault="00E82B65" w:rsidP="00E82B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82B65">
        <w:rPr>
          <w:b/>
          <w:bCs/>
          <w:color w:val="000000"/>
        </w:rPr>
        <w:t>Опасные места в здании при взрыве:</w:t>
      </w:r>
    </w:p>
    <w:p w:rsidR="00E82B65" w:rsidRPr="00E82B65" w:rsidRDefault="00E82B65" w:rsidP="00E82B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2B65">
        <w:rPr>
          <w:color w:val="000000"/>
        </w:rPr>
        <w:t>· лифт;</w:t>
      </w:r>
    </w:p>
    <w:p w:rsidR="00E82B65" w:rsidRPr="00E82B65" w:rsidRDefault="00E82B65" w:rsidP="00E82B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2B65">
        <w:rPr>
          <w:color w:val="000000"/>
        </w:rPr>
        <w:t>· лестничные марши;</w:t>
      </w:r>
    </w:p>
    <w:p w:rsidR="00E82B65" w:rsidRPr="00E82B65" w:rsidRDefault="00E82B65" w:rsidP="00E82B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2B65">
        <w:rPr>
          <w:color w:val="000000"/>
        </w:rPr>
        <w:t>· нависшие строительные конструкции;</w:t>
      </w:r>
    </w:p>
    <w:p w:rsidR="00E82B65" w:rsidRPr="00E82B65" w:rsidRDefault="00E82B65" w:rsidP="00E82B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2B65">
        <w:rPr>
          <w:color w:val="000000"/>
        </w:rPr>
        <w:t>· подвесные потолки, антресоли;</w:t>
      </w:r>
    </w:p>
    <w:p w:rsidR="00E82B65" w:rsidRPr="00E82B65" w:rsidRDefault="00E82B65" w:rsidP="00E82B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2B65">
        <w:rPr>
          <w:color w:val="000000"/>
        </w:rPr>
        <w:t>· перекрытия с большими трещинами;</w:t>
      </w:r>
    </w:p>
    <w:p w:rsidR="00E82B65" w:rsidRPr="00E82B65" w:rsidRDefault="00E82B65" w:rsidP="00E82B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2B65">
        <w:rPr>
          <w:color w:val="000000"/>
        </w:rPr>
        <w:t>· застекленная поверхность (окна, лоджии, зеркала, шкафы, двери).</w:t>
      </w:r>
    </w:p>
    <w:p w:rsidR="00E82B65" w:rsidRPr="00E82B65" w:rsidRDefault="00E82B65" w:rsidP="00E82B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2B65">
        <w:rPr>
          <w:b/>
          <w:bCs/>
          <w:color w:val="000000"/>
        </w:rPr>
        <w:t>Алгоритм действий при пожаре в школе:</w:t>
      </w:r>
    </w:p>
    <w:p w:rsidR="00E82B65" w:rsidRPr="00E82B65" w:rsidRDefault="00E82B65" w:rsidP="00E82B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2B65">
        <w:rPr>
          <w:color w:val="000000"/>
        </w:rPr>
        <w:t>· тревога (оповещение);</w:t>
      </w:r>
    </w:p>
    <w:p w:rsidR="00E82B65" w:rsidRPr="00E82B65" w:rsidRDefault="00E82B65" w:rsidP="00E82B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2B65">
        <w:rPr>
          <w:color w:val="000000"/>
        </w:rPr>
        <w:t xml:space="preserve">· вызов пожарных-спасателей «112», «01» (с </w:t>
      </w:r>
      <w:proofErr w:type="gramStart"/>
      <w:r w:rsidRPr="00E82B65">
        <w:rPr>
          <w:color w:val="000000"/>
        </w:rPr>
        <w:t>сотового</w:t>
      </w:r>
      <w:proofErr w:type="gramEnd"/>
      <w:r w:rsidRPr="00E82B65">
        <w:rPr>
          <w:color w:val="000000"/>
        </w:rPr>
        <w:t xml:space="preserve"> тел. 01*, 112).</w:t>
      </w:r>
    </w:p>
    <w:p w:rsidR="00E82B65" w:rsidRPr="00E82B65" w:rsidRDefault="00E82B65" w:rsidP="00E82B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2B65">
        <w:rPr>
          <w:color w:val="000000"/>
        </w:rPr>
        <w:t>· эвакуация (покинуть здание);</w:t>
      </w:r>
    </w:p>
    <w:p w:rsidR="00E82B65" w:rsidRPr="00E82B65" w:rsidRDefault="00E82B65" w:rsidP="00E82B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2B65">
        <w:rPr>
          <w:color w:val="000000"/>
        </w:rPr>
        <w:t>· сбор (заранее согласованное место);</w:t>
      </w:r>
    </w:p>
    <w:p w:rsidR="00E82B65" w:rsidRPr="00E82B65" w:rsidRDefault="00E82B65" w:rsidP="00E82B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2B65">
        <w:rPr>
          <w:color w:val="000000"/>
        </w:rPr>
        <w:t>· перекличка (проверка по классному журналу).</w:t>
      </w:r>
    </w:p>
    <w:p w:rsidR="00A60810" w:rsidRPr="00E82B65" w:rsidRDefault="003E1C20" w:rsidP="00E82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0810" w:rsidRPr="00E8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65"/>
    <w:rsid w:val="00014846"/>
    <w:rsid w:val="003E1C20"/>
    <w:rsid w:val="00650EED"/>
    <w:rsid w:val="00E8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B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2021-03-27T19:47:00Z</cp:lastPrinted>
  <dcterms:created xsi:type="dcterms:W3CDTF">2021-03-27T19:45:00Z</dcterms:created>
  <dcterms:modified xsi:type="dcterms:W3CDTF">2021-08-09T23:18:00Z</dcterms:modified>
</cp:coreProperties>
</file>