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CB" w:rsidRPr="00AE77CB" w:rsidRDefault="00AE77CB" w:rsidP="00AE77CB">
      <w:pPr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  <w:r w:rsidRPr="00AE77CB">
        <w:rPr>
          <w:rFonts w:eastAsia="Times New Roman" w:cs="Times New Roman"/>
          <w:b/>
          <w:color w:val="000000"/>
          <w:sz w:val="24"/>
          <w:szCs w:val="24"/>
          <w:shd w:val="clear" w:color="auto" w:fill="EDEEF0"/>
          <w:lang w:eastAsia="ru-RU"/>
        </w:rPr>
        <w:t>Официальная демоверсия ЕГЭ 2022 от ФИПИ по русскому языку.</w:t>
      </w:r>
    </w:p>
    <w:p w:rsidR="001E06D3" w:rsidRDefault="001E06D3"/>
    <w:p w:rsidR="0006669A" w:rsidRPr="0006669A" w:rsidRDefault="0006669A" w:rsidP="0006669A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6669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youtube.com/</w:t>
      </w:r>
      <w:proofErr w:type="spellStart"/>
      <w:r w:rsidRPr="0006669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channel</w:t>
      </w:r>
      <w:proofErr w:type="spellEnd"/>
      <w:r w:rsidRPr="0006669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/UCjpKt4hnIFOL4xpK781ESfQ</w:t>
      </w:r>
    </w:p>
    <w:p w:rsidR="00AE77CB" w:rsidRDefault="006D734E" w:rsidP="00AE77CB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hyperlink r:id="rId5" w:history="1">
        <w:r w:rsidR="0006669A" w:rsidRPr="00E26AFA">
          <w:rPr>
            <w:rStyle w:val="a3"/>
            <w:rFonts w:eastAsia="Times New Roman" w:cs="Times New Roman"/>
            <w:sz w:val="24"/>
            <w:szCs w:val="24"/>
            <w:lang w:eastAsia="ru-RU"/>
          </w:rPr>
          <w:t>https://youtu.be/dAuTR31ZanU</w:t>
        </w:r>
      </w:hyperlink>
    </w:p>
    <w:p w:rsidR="0006669A" w:rsidRDefault="0006669A" w:rsidP="00AE77CB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изменения по ЕГЭ по русскому языку 2022 год</w:t>
      </w:r>
    </w:p>
    <w:p w:rsidR="0006669A" w:rsidRDefault="0006669A" w:rsidP="00AE77CB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06669A" w:rsidRPr="0006669A" w:rsidRDefault="0006669A" w:rsidP="0006669A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6669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youtube.com/</w:t>
      </w:r>
      <w:proofErr w:type="spellStart"/>
      <w:r w:rsidRPr="0006669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channel</w:t>
      </w:r>
      <w:proofErr w:type="spellEnd"/>
      <w:r w:rsidRPr="0006669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/UC2TteYseH-_hxOTWanY6Odg</w:t>
      </w:r>
    </w:p>
    <w:p w:rsidR="0006669A" w:rsidRDefault="006D734E" w:rsidP="0006669A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hyperlink r:id="rId6" w:history="1">
        <w:r w:rsidR="0006669A" w:rsidRPr="00E26AFA">
          <w:rPr>
            <w:rStyle w:val="a3"/>
            <w:rFonts w:eastAsia="Times New Roman" w:cs="Times New Roman"/>
            <w:sz w:val="24"/>
            <w:szCs w:val="24"/>
            <w:lang w:eastAsia="ru-RU"/>
          </w:rPr>
          <w:t>https://4ege.ru/video-russkiy/62641-razbor-demoversii-ege-2022-po-russkomu-jazyku.html</w:t>
        </w:r>
      </w:hyperlink>
    </w:p>
    <w:p w:rsidR="0006669A" w:rsidRDefault="0006669A" w:rsidP="0006669A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D20FC9" w:rsidRDefault="00D20FC9" w:rsidP="00AE77CB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D20FC9" w:rsidRDefault="006D734E" w:rsidP="00AE77CB">
      <w:pPr>
        <w:shd w:val="clear" w:color="auto" w:fill="FFFFFF" w:themeFill="background1"/>
        <w:ind w:firstLine="567"/>
        <w:rPr>
          <w:color w:val="000000" w:themeColor="text1"/>
        </w:rPr>
      </w:pPr>
      <w:hyperlink r:id="rId7" w:tgtFrame="_blank" w:history="1">
        <w:r w:rsidR="00D20FC9" w:rsidRPr="00D20FC9">
          <w:rPr>
            <w:rStyle w:val="a3"/>
            <w:rFonts w:ascii="Arial" w:hAnsi="Arial" w:cs="Arial"/>
            <w:color w:val="000000" w:themeColor="text1"/>
            <w:spacing w:val="15"/>
            <w:sz w:val="36"/>
            <w:szCs w:val="36"/>
            <w:u w:val="none"/>
          </w:rPr>
          <w:t>https://youtu.be/O8j2MCQzwoY</w:t>
        </w:r>
      </w:hyperlink>
    </w:p>
    <w:p w:rsidR="00D20FC9" w:rsidRDefault="00D20FC9" w:rsidP="00AE77CB">
      <w:pPr>
        <w:shd w:val="clear" w:color="auto" w:fill="FFFFFF" w:themeFill="background1"/>
        <w:ind w:firstLine="567"/>
        <w:rPr>
          <w:color w:val="000000" w:themeColor="text1"/>
        </w:rPr>
      </w:pPr>
    </w:p>
    <w:p w:rsidR="00D20FC9" w:rsidRDefault="006D734E" w:rsidP="00AE77CB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r w:rsidR="00D20FC9" w:rsidRPr="0092345A">
          <w:rPr>
            <w:rStyle w:val="a3"/>
            <w:rFonts w:eastAsia="Times New Roman" w:cs="Times New Roman"/>
            <w:sz w:val="24"/>
            <w:szCs w:val="24"/>
            <w:lang w:eastAsia="ru-RU"/>
          </w:rPr>
          <w:t>https://4ege.ru/video-russkiy/62518-sochinenie-ege-po-tekstu-v-zaharova-gerda.html</w:t>
        </w:r>
      </w:hyperlink>
    </w:p>
    <w:p w:rsidR="00D20FC9" w:rsidRDefault="00D20FC9" w:rsidP="00AE77CB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06669A" w:rsidRPr="0006669A" w:rsidRDefault="0006669A" w:rsidP="0006669A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6669A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Сочинение на ЕГЭ по русскому языку (задание 27). Анализ текста Виктора Захарова "Герда". Выявление проблемы и определение позиции автора. Критерии оценивания. Предупреждение ошибок. Пример написания сочинения.</w:t>
      </w:r>
    </w:p>
    <w:p w:rsidR="00D20FC9" w:rsidRDefault="0006669A" w:rsidP="0006669A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06669A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Читать далее: </w:t>
      </w:r>
      <w:hyperlink r:id="rId9" w:history="1">
        <w:r w:rsidRPr="00E26AFA">
          <w:rPr>
            <w:rStyle w:val="a3"/>
            <w:rFonts w:eastAsia="Times New Roman" w:cs="Times New Roman"/>
            <w:sz w:val="24"/>
            <w:szCs w:val="24"/>
            <w:lang w:eastAsia="ru-RU"/>
          </w:rPr>
          <w:t>https://4ege.ru/video-russkiy/62518-sochinenie-ege-po-tekstu-v-zaharova-gerda.html</w:t>
        </w:r>
      </w:hyperlink>
    </w:p>
    <w:p w:rsidR="0006669A" w:rsidRDefault="0006669A" w:rsidP="0006669A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06669A" w:rsidRDefault="006D734E" w:rsidP="00D20FC9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hyperlink r:id="rId10" w:history="1">
        <w:r w:rsidR="0006669A" w:rsidRPr="00E26AFA">
          <w:rPr>
            <w:rStyle w:val="a3"/>
            <w:rFonts w:eastAsia="Times New Roman" w:cs="Times New Roman"/>
            <w:sz w:val="24"/>
            <w:szCs w:val="24"/>
            <w:lang w:eastAsia="ru-RU"/>
          </w:rPr>
          <w:t>https://youtu.be/z17Q1pCZ0Zs</w:t>
        </w:r>
      </w:hyperlink>
    </w:p>
    <w:p w:rsidR="0006669A" w:rsidRDefault="0006669A" w:rsidP="00D20FC9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06669A" w:rsidRDefault="0006669A" w:rsidP="00D20FC9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D20FC9" w:rsidRPr="00D20FC9" w:rsidRDefault="00D20FC9" w:rsidP="0006669A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D20FC9">
        <w:rPr>
          <w:rFonts w:eastAsia="Times New Roman" w:cs="Times New Roman"/>
          <w:color w:val="000000"/>
          <w:sz w:val="21"/>
          <w:szCs w:val="21"/>
          <w:shd w:val="clear" w:color="auto" w:fill="EDEEF0"/>
          <w:lang w:eastAsia="ru-RU"/>
        </w:rPr>
        <w:t>Сочинение по демоверсии ЕГЭ 2022</w:t>
      </w:r>
    </w:p>
    <w:p w:rsidR="00D20FC9" w:rsidRPr="00D20FC9" w:rsidRDefault="00D20FC9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D20FC9" w:rsidRPr="00D20FC9" w:rsidRDefault="00D20FC9" w:rsidP="0006669A">
      <w:pPr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>Текст</w:t>
      </w:r>
      <w:proofErr w:type="gramStart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В</w:t>
      </w:r>
      <w:proofErr w:type="gramEnd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от и кончился последний урок последнего дня нашей школьной жизни! Десять школьных лет завершились по знакомой хрипловатой трели звонка, что возникает внизу, в недрах учительской, и, наливаясь звуком, подымается с некоторым опозданием к нам на шестой этаж, где расположены десятые классы. Все мы, растроганные, взволнованные, радостные и о чем-то жалеющие, растерянные и смущенные своим мгновенным превращением из школяров во взрослых людей, слонялись по классам и коридору, словно страшась выйти из школьных стен в мир, ставший бесконечным. И было такое чувство, будто что-то недоговорено, </w:t>
      </w:r>
      <w:proofErr w:type="spellStart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>недож</w:t>
      </w:r>
      <w:proofErr w:type="gramStart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proofErr w:type="spellEnd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то, не исчерпано за последние десять лет, будто этот день застал нас врасплох. В класс заглянула Женя Румянцева: - Сережа, можно тебя на минутку? Я вышел в коридор. - Сережа, я хотела тебе сказать: давай встретимся через десять лет. Шутливость совсем не была свойственна Жене, и я спросил серьезно: - Зачем? — Мне интересно, каким ты станешь. Ты ведь очень нравился мне все эти годы. Я думал, что Жене Румянцевой неведомы ни эти слова, ни эти чувства. Вся ее жизнь протекала в двух сферах: в напряженной комсомольской работе и в мечтаниях о звездных мирах. Не многие из нас твердо определили свои дальнейший жизненный путь, а Женя с шестого класса знала, что будет астрономом и никем другим. Между нами никогда не было дружеской близости. В поисках разгадки я мысленно пробегал прошлое, но ничего не нашел в нем, кроме одной встречи на Чистых прудах... Однажды мы собрались в выходной день на </w:t>
      </w:r>
      <w:proofErr w:type="spellStart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>Химкинское</w:t>
      </w:r>
      <w:proofErr w:type="spellEnd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водохранилище — покататься на лодках. Сбор назначили на Чистых прудах, у большой беседки. Но с утра заморосил дождь, и на сборный пункт пришли только мы с Павликом Арша</w:t>
      </w:r>
      <w:proofErr w:type="gramStart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>н-</w:t>
      </w:r>
      <w:proofErr w:type="gramEnd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>ским</w:t>
      </w:r>
      <w:proofErr w:type="spellEnd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Нина </w:t>
      </w:r>
      <w:proofErr w:type="spellStart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>Барышева</w:t>
      </w:r>
      <w:proofErr w:type="spellEnd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и Женя Румянцева. - Давайте покатаемся по пруду, и будем воображать, что мы в Химках. - Или в Индийском океане! — восторженно подхватила Женя. — Или у берегов Гренландии!.. Мы влезли в старую, рассохшуюся плоскодонку, подобрали на берегу две дощечки вместо весел и отправились в кругосветное путешествие. Едва ли кому-нибудь из нас, кроме Жени, это доставляло удовольствие. Пока мы с Павликом вяло шлепали дощечками по воде, Женя придумывала трассу нашего путешествия. </w:t>
      </w:r>
      <w:proofErr w:type="gramStart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>Вот мы проходим Босфор, через Суэцкий канал попадаем в Красное море, оттуда в Аравийское, оплываем Филиппины и входим в Тихий океан.</w:t>
      </w:r>
      <w:proofErr w:type="gramEnd"/>
      <w:r w:rsidRPr="0006669A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Больше Женя не бывала с нами. Мы не раз приглашали ее на наши сборища, но она отказывалась за недосугом. А что, если в тот единственный раз она пришла из-за меня, и из-за меня отступилась, сказав с гордой честностью: «Не вышло»... - Почему же ты раньше молчала, Женя? — спросил я. - К чему было говорить? Тебе так нравилась Нина! С ощущением какой-то досадной и грустной утраты я сказал: - Где же и когда мы встретимся? - Через десять лет, двадцать девятого мая, в восемь часов вечера в среднем пролете между</w:t>
      </w:r>
      <w:r w:rsidRPr="00D20FC9">
        <w:rPr>
          <w:rFonts w:eastAsia="Times New Roman" w:cs="Times New Roman"/>
          <w:color w:val="000000"/>
          <w:sz w:val="21"/>
          <w:szCs w:val="21"/>
          <w:shd w:val="clear" w:color="auto" w:fill="EDEEF0"/>
          <w:lang w:eastAsia="ru-RU"/>
        </w:rPr>
        <w:t xml:space="preserve"> </w:t>
      </w:r>
      <w:r w:rsidRPr="0006669A">
        <w:rPr>
          <w:rFonts w:eastAsia="Times New Roman" w:cs="Times New Roman"/>
          <w:color w:val="000000"/>
          <w:sz w:val="21"/>
          <w:szCs w:val="21"/>
          <w:shd w:val="clear" w:color="auto" w:fill="EDEEF0"/>
          <w:lang w:eastAsia="ru-RU"/>
        </w:rPr>
        <w:lastRenderedPageBreak/>
        <w:t>колонн Большого театра. Минули годы. Женя училась в Ленинграде, я ничего не слышал о ней. Зимой 1941 года, жадно ловя известия о судьбе моих друзей, я узнал, что Женя в первый же день войны бросила институт и пошла в летную школу. Летом 1944 года, находясь в госпитале, я услышал по радио указ о присвоении майору авиации Румянцевой звания Героя Советского Союза. Когда я вернулся с войны, то узнал, что звание Героя было присвоено Жене посмертно. Жизнь шла дальше, порой я вдруг вспоминал о нашем уговоре, а за несколько дней до срока почувствовал такое острое, щемящее беспокойство, будто все прошедшие годы только и готовился к этой встрече. Я купил у цветочницы ландыши и пошел к среднему пролету между колонн Большого театра. Постоял там немного, затем отдал ландыши худенькой сероглазой девушке и поехал домой. Мне хотелось на миг остановить время и оглянуться на себя, на прожитые годы, дождик, вспомнить слепоту своей юношеской души, так легко прошедшей мимо того, что могло бы стать судьбой. (По Ю.М. Нагибину*) * Юрий Маркович Нагибин (1920–1994) – русский советский писатель-прозаик, журналист и сценарист.</w:t>
      </w:r>
      <w:r w:rsidRPr="00D20F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D20FC9" w:rsidRDefault="00D20FC9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51A9F" w:rsidRDefault="00451A9F" w:rsidP="00AE77CB">
      <w:pPr>
        <w:shd w:val="clear" w:color="auto" w:fill="FFFFFF" w:themeFill="background1"/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51A9F" w:rsidRPr="00451A9F" w:rsidRDefault="00451A9F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451A9F">
        <w:rPr>
          <w:rFonts w:eastAsia="Times New Roman" w:cs="Times New Roman"/>
          <w:color w:val="000000" w:themeColor="text1"/>
          <w:sz w:val="21"/>
          <w:szCs w:val="21"/>
          <w:shd w:val="clear" w:color="auto" w:fill="EDEEF0"/>
          <w:lang w:eastAsia="ru-RU"/>
        </w:rPr>
        <w:t>Сочинение</w:t>
      </w:r>
      <w:proofErr w:type="gramStart"/>
      <w:r w:rsidRPr="00451A9F">
        <w:rPr>
          <w:rFonts w:eastAsia="Times New Roman" w:cs="Times New Roman"/>
          <w:color w:val="000000" w:themeColor="text1"/>
          <w:sz w:val="21"/>
          <w:szCs w:val="21"/>
          <w:shd w:val="clear" w:color="auto" w:fill="EDEEF0"/>
          <w:lang w:eastAsia="ru-RU"/>
        </w:rPr>
        <w:t xml:space="preserve"> К</w:t>
      </w:r>
      <w:proofErr w:type="gramEnd"/>
      <w:r w:rsidRPr="00451A9F">
        <w:rPr>
          <w:rFonts w:eastAsia="Times New Roman" w:cs="Times New Roman"/>
          <w:color w:val="000000" w:themeColor="text1"/>
          <w:sz w:val="21"/>
          <w:szCs w:val="21"/>
          <w:shd w:val="clear" w:color="auto" w:fill="EDEEF0"/>
          <w:lang w:eastAsia="ru-RU"/>
        </w:rPr>
        <w:t>акие чувства испытывает человек перед началом нового этапа жизни? Безмятежные детские годы заканчиваются, и приходится принимать решения, от которых зависит твоё будущее. Вчерашний школьник сегодня сталкивается с серьёзными испытаниями, становится более ответственным, набирается жизненного опыта. Однако почти всегда сложно и страшно вступать на этот новый, неизведанный путь. Писатель Ю.М. Нагибин поднимает в тексте проблему взросления и размышляет о том, какие эмоции переполняют выпускника в момент прощания со школой. В свой последний школьный день человек испытывает самые противоречивые чувства. Безусловно, это радостное волнение и ожидание чего-то особенного Мир за стенами школы кажется бесконечным и полным разнообразных возможностей. Однако выпускнику одновременно тревожно, ведь никто не знает, какая жизнь ждёт его впереди. Так, рассказчику кажется, что за прошедшие десять лет «будто что-то недоговорено, недожито, не исчерпано». Он узнаёт о том, что долгие годы нравился однокласснице Жене Румянцевой. Рассказчик понимает, что упустил драгоценное время, чувствует досаду и сожаление. Взросление всегда вызывает лёгкое чувство грусти, ведь прошлое необратимо и юность уже не вернуть. Вступая во взрослую жизнь, выпускники всё-таки ощущают тесную связь с тем местом, где им было хорошо вместе со своими друзьями. Именно поэтому рассказчик не может забыть об уговоре с Женей. Он уже знал о смерти этой бесстрашной девушки, которая стала майором авиации, но всё-таки пришёл на встречу через десять лет в назначенное время и место. Рассказчик чувствовал «острое, щемящее беспокойство», и в этот момент ему захотелось остановить время и исправить ошибку юности. Он вспоминает последний школьный день и сожалеет об упущенном счастье. Оба аргумента дополняют друг друга: сначала люди мечтают как можно быстрее повзрослеть, а затем больше всего на свете желают вернуть прошедшие годы. Итогом размышлений писателя становится такая позиция: момент неминуемого взросления всегда застаёт человека врасплох. С одной стороны, хочется поскорее вступить в мир новых возможностей, а с другой – очень тяжело расставаться с прежней жизнью. Нельзя не согласиться с мнением Ю.М. Нагибина. Действительно, с возрастом люди часто грезят о прошлом и мечтают изменить некоторые события, повлиявшие на их настоящее. Так, например, главный герой повести Л.Н. Толстого «Детство» Николенька Иртеньев раскаивается во многих совершённых им поступках и чувствует муки совести. Однако именно эти ошибки, сделанные в юности, закалили его характер и повлияли на его мировоззрение. Таким образом, в какой-то момент человек действительно боится взрослеть, ему кажется, что слишком много возможностей упущено и много времени потрачено впустую. Но между тем каждый из нас меняется, становясь зрелой личностью, и это было бы невозможно без легкомысленных поступков и ошибок.</w:t>
      </w:r>
    </w:p>
    <w:p w:rsidR="00451A9F" w:rsidRDefault="00451A9F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6D734E" w:rsidRDefault="006D734E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6D734E" w:rsidRPr="006D734E" w:rsidRDefault="006D734E" w:rsidP="006D734E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734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Предлагаем пос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мотреть лекцию А.Г. </w:t>
      </w:r>
      <w:proofErr w:type="spellStart"/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Нарушевича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6D734E" w:rsidRPr="006D734E" w:rsidRDefault="006D734E" w:rsidP="006D734E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734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где он разбирает задание 27 ЕГЭ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по русскому языку.</w:t>
      </w:r>
    </w:p>
    <w:p w:rsidR="006D734E" w:rsidRPr="006D734E" w:rsidRDefault="006D734E" w:rsidP="006D734E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734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Лекция была прочитана для учите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лей русского языка и литературы</w:t>
      </w:r>
    </w:p>
    <w:p w:rsidR="006D734E" w:rsidRDefault="006D734E" w:rsidP="006D734E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6D734E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на онлайн-марафоне «Умной методики».</w:t>
      </w:r>
    </w:p>
    <w:p w:rsidR="006D734E" w:rsidRDefault="006D734E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hyperlink r:id="rId11" w:history="1">
        <w:r w:rsidRPr="005268F0">
          <w:rPr>
            <w:rStyle w:val="a3"/>
            <w:rFonts w:eastAsia="Times New Roman" w:cs="Times New Roman"/>
            <w:sz w:val="24"/>
            <w:szCs w:val="24"/>
            <w:lang w:eastAsia="ru-RU"/>
          </w:rPr>
          <w:t>https://youtu.be/MSVW5ZdJsGQ</w:t>
        </w:r>
      </w:hyperlink>
    </w:p>
    <w:p w:rsidR="006D734E" w:rsidRDefault="006D734E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Нарушевич</w:t>
      </w:r>
      <w:proofErr w:type="spellEnd"/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А.Г. </w:t>
      </w:r>
    </w:p>
    <w:p w:rsidR="006D734E" w:rsidRDefault="006D734E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6D734E" w:rsidRDefault="006D734E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курсы на онлайн-платформе «Умная методика»</w:t>
      </w:r>
    </w:p>
    <w:p w:rsidR="006D734E" w:rsidRDefault="006D734E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hyperlink r:id="rId12" w:history="1">
        <w:r w:rsidRPr="005268F0">
          <w:rPr>
            <w:rStyle w:val="a3"/>
            <w:rFonts w:eastAsia="Times New Roman" w:cs="Times New Roman"/>
            <w:sz w:val="24"/>
            <w:szCs w:val="24"/>
            <w:lang w:eastAsia="ru-RU"/>
          </w:rPr>
          <w:t>http://kursy.ummetodika.ru/narushevich-ege</w:t>
        </w:r>
      </w:hyperlink>
    </w:p>
    <w:p w:rsidR="006D734E" w:rsidRDefault="006D734E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6D734E" w:rsidRDefault="006D734E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hyperlink r:id="rId13" w:history="1">
        <w:r w:rsidRPr="005268F0">
          <w:rPr>
            <w:rStyle w:val="a3"/>
            <w:rFonts w:eastAsia="Times New Roman" w:cs="Times New Roman"/>
            <w:sz w:val="24"/>
            <w:szCs w:val="24"/>
            <w:lang w:eastAsia="ru-RU"/>
          </w:rPr>
          <w:t>https://youtu.be/xSwwrVq6uN4</w:t>
        </w:r>
      </w:hyperlink>
    </w:p>
    <w:p w:rsidR="006D734E" w:rsidRDefault="006D734E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6D734E" w:rsidRPr="00AE77CB" w:rsidRDefault="006D734E" w:rsidP="0006669A">
      <w:pPr>
        <w:ind w:firstLine="567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sectPr w:rsidR="006D734E" w:rsidRPr="00AE7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CB"/>
    <w:rsid w:val="0006669A"/>
    <w:rsid w:val="001E06D3"/>
    <w:rsid w:val="00451A9F"/>
    <w:rsid w:val="006D734E"/>
    <w:rsid w:val="00AE77CB"/>
    <w:rsid w:val="00D2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F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8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ge.ru/video-russkiy/62518-sochinenie-ege-po-tekstu-v-zaharova-gerda.html" TargetMode="External"/><Relationship Id="rId13" Type="http://schemas.openxmlformats.org/officeDocument/2006/relationships/hyperlink" Target="https://youtu.be/xSwwrVq6uN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8j2MCQzwoY" TargetMode="External"/><Relationship Id="rId12" Type="http://schemas.openxmlformats.org/officeDocument/2006/relationships/hyperlink" Target="http://kursy.ummetodika.ru/narushevich-e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video-russkiy/62641-razbor-demoversii-ege-2022-po-russkomu-jazyku.html" TargetMode="External"/><Relationship Id="rId11" Type="http://schemas.openxmlformats.org/officeDocument/2006/relationships/hyperlink" Target="https://youtu.be/MSVW5ZdJsGQ" TargetMode="External"/><Relationship Id="rId5" Type="http://schemas.openxmlformats.org/officeDocument/2006/relationships/hyperlink" Target="https://youtu.be/dAuTR31Zan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z17Q1pCZ0Z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ege.ru/video-russkiy/62518-sochinenie-ege-po-tekstu-v-zaharova-gerd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Comp-03</dc:creator>
  <cp:lastModifiedBy>Comp-03</cp:lastModifiedBy>
  <cp:revision>2</cp:revision>
  <dcterms:created xsi:type="dcterms:W3CDTF">2021-09-08T12:39:00Z</dcterms:created>
  <dcterms:modified xsi:type="dcterms:W3CDTF">2021-09-08T12:39:00Z</dcterms:modified>
</cp:coreProperties>
</file>