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Структурное подразделение МБОУ «</w:t>
      </w:r>
      <w:proofErr w:type="spellStart"/>
      <w:r w:rsidRPr="006F6C92">
        <w:rPr>
          <w:rFonts w:ascii="Times New Roman" w:hAnsi="Times New Roman"/>
          <w:sz w:val="24"/>
          <w:szCs w:val="24"/>
        </w:rPr>
        <w:t>Карьерновская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6C92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 района Республики Крым – детский сад «Солнышко» села Карьерное </w:t>
      </w:r>
      <w:proofErr w:type="spellStart"/>
      <w:r w:rsidRPr="006F6C92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 района Республики Крым</w:t>
      </w: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221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3"/>
        <w:gridCol w:w="4685"/>
      </w:tblGrid>
      <w:tr w:rsidR="002B427C" w:rsidRPr="006F6C92" w:rsidTr="002C025D">
        <w:trPr>
          <w:trHeight w:val="2150"/>
        </w:trPr>
        <w:tc>
          <w:tcPr>
            <w:tcW w:w="4673" w:type="dxa"/>
          </w:tcPr>
          <w:p w:rsidR="002B427C" w:rsidRPr="006F6C92" w:rsidRDefault="002B427C" w:rsidP="006F6C92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B427C" w:rsidRPr="006F6C92" w:rsidRDefault="002B427C" w:rsidP="006F6C92">
            <w:pPr>
              <w:tabs>
                <w:tab w:val="left" w:pos="6135"/>
                <w:tab w:val="right" w:pos="9354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протокол№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B427C" w:rsidRPr="006F6C92" w:rsidRDefault="002C025D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от___________________2019</w:t>
            </w:r>
            <w:r w:rsidR="002B427C" w:rsidRPr="006F6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85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Карьерновская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________________ 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Э.И.Саттарова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27C" w:rsidRPr="006F6C92" w:rsidRDefault="002C025D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Приказ №_______от________2019</w:t>
            </w:r>
            <w:r w:rsidR="002B427C" w:rsidRPr="006F6C9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ab/>
            </w:r>
            <w:r w:rsidRPr="006F6C92">
              <w:rPr>
                <w:rFonts w:ascii="Times New Roman" w:hAnsi="Times New Roman"/>
                <w:sz w:val="24"/>
                <w:szCs w:val="24"/>
              </w:rPr>
              <w:tab/>
            </w:r>
            <w:r w:rsidRPr="006F6C92">
              <w:rPr>
                <w:rFonts w:ascii="Times New Roman" w:hAnsi="Times New Roman"/>
                <w:sz w:val="24"/>
                <w:szCs w:val="24"/>
              </w:rPr>
              <w:tab/>
            </w:r>
            <w:r w:rsidRPr="006F6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     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B427C" w:rsidRPr="006F6C92" w:rsidRDefault="002B427C" w:rsidP="006F6C92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образовательной деятельности в средней группе «Затейники»</w:t>
      </w:r>
    </w:p>
    <w:p w:rsidR="002B427C" w:rsidRPr="006F6C92" w:rsidRDefault="002B427C" w:rsidP="006F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6C92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6F6C9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2B427C" w:rsidRPr="006F6C92" w:rsidRDefault="002B427C" w:rsidP="006F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F6C92">
        <w:rPr>
          <w:rFonts w:ascii="Times New Roman" w:hAnsi="Times New Roman"/>
          <w:b/>
          <w:sz w:val="24"/>
          <w:szCs w:val="24"/>
        </w:rPr>
        <w:t xml:space="preserve">на </w:t>
      </w:r>
      <w:r w:rsidR="002C025D" w:rsidRPr="006F6C92">
        <w:rPr>
          <w:rFonts w:ascii="Times New Roman" w:hAnsi="Times New Roman"/>
          <w:b/>
          <w:sz w:val="24"/>
          <w:szCs w:val="24"/>
        </w:rPr>
        <w:t>2019/2020</w:t>
      </w:r>
      <w:r w:rsidRPr="006F6C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pStyle w:val="1"/>
        <w:rPr>
          <w:sz w:val="24"/>
          <w:szCs w:val="24"/>
        </w:rPr>
      </w:pPr>
      <w:r w:rsidRPr="006F6C92">
        <w:rPr>
          <w:sz w:val="24"/>
          <w:szCs w:val="24"/>
        </w:rPr>
        <w:t>Воспитатель: Ярцева М. Н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с. Карьерное</w:t>
      </w:r>
    </w:p>
    <w:p w:rsidR="00B468DD" w:rsidRPr="006F6C92" w:rsidRDefault="002B427C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2019г</w:t>
      </w:r>
    </w:p>
    <w:p w:rsidR="00020CC5" w:rsidRPr="006F6C92" w:rsidRDefault="00020CC5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8DD" w:rsidRPr="006F6C92" w:rsidRDefault="00B468DD" w:rsidP="006F6C92">
      <w:pPr>
        <w:pStyle w:val="2"/>
        <w:ind w:firstLine="0"/>
        <w:rPr>
          <w:sz w:val="24"/>
          <w:szCs w:val="24"/>
        </w:rPr>
      </w:pPr>
    </w:p>
    <w:p w:rsidR="002B427C" w:rsidRPr="006F6C92" w:rsidRDefault="002B427C" w:rsidP="006F6C92">
      <w:pPr>
        <w:pStyle w:val="2"/>
        <w:ind w:firstLine="0"/>
        <w:rPr>
          <w:sz w:val="24"/>
          <w:szCs w:val="24"/>
        </w:rPr>
      </w:pPr>
      <w:r w:rsidRPr="006F6C92">
        <w:rPr>
          <w:sz w:val="24"/>
          <w:szCs w:val="24"/>
        </w:rPr>
        <w:t>СОДЕРЖАНИЕ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7863"/>
        <w:gridCol w:w="708"/>
      </w:tblGrid>
      <w:tr w:rsidR="002B427C" w:rsidRPr="006F6C92" w:rsidTr="002C025D">
        <w:trPr>
          <w:trHeight w:val="262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Наименование разделов</w:t>
            </w:r>
          </w:p>
        </w:tc>
        <w:tc>
          <w:tcPr>
            <w:tcW w:w="708" w:type="dxa"/>
          </w:tcPr>
          <w:p w:rsidR="002B427C" w:rsidRPr="006F6C92" w:rsidRDefault="002B427C" w:rsidP="006F6C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 w:eastAsia="en-US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Целевой раздел</w:t>
            </w:r>
          </w:p>
        </w:tc>
        <w:tc>
          <w:tcPr>
            <w:tcW w:w="708" w:type="dxa"/>
          </w:tcPr>
          <w:p w:rsidR="002B427C" w:rsidRPr="006F6C92" w:rsidRDefault="002B427C" w:rsidP="006F6C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1.2.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ЦЕЛИ И ЗАДАЧИ РАБОЧЕЙ ПРОГРАММЫ СРЕДНЕЙ ГРУППЫ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1.3.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1.4.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ЗНАЧИМЫЕ ХАРАКТЕРИСТИКИ, В ТОМ ЧИСЛЕ ХАРАКТЕРИСТИКИ ОСОБЕННОСТЕЙ РАЗВИТИЯ ДЕТЕЙ СРЕДНЕГО ВОЗРАСТА (ВОЗРАСТНЫЕ ОСОБЕННОСТИ, ИНДИВИДУАЛЬНЫЕ ОСОБЕННОСТИ, СОСТАВ ГРУППЫ)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1.5.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1.6.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ЦЕЛЕВЫЕ ОРИЕНТИРЫ ОБРАЗОВАНИЯ</w:t>
            </w:r>
          </w:p>
        </w:tc>
        <w:tc>
          <w:tcPr>
            <w:tcW w:w="708" w:type="dxa"/>
          </w:tcPr>
          <w:p w:rsidR="002B427C" w:rsidRPr="00AA1C8B" w:rsidRDefault="00AA1C8B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 w:eastAsia="en-US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II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Содержательный раздел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.1.1.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2.1.2.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2.1.3.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2.1.4.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2.1.5.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СОДЕРЖАНИЕ ВОСПИТАТЕЛЬНО-ОБРАЗОВАТЕЛЬНОЙ РАБОТЫ ПО ОБРАЗОВАТЕЛЬНЫМ ОБЛАСТЯМ </w:t>
            </w:r>
          </w:p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СОЦИАЛЬНО-КОММУНИКАТИВНОЕ РАЗВИТИЕ</w:t>
            </w:r>
          </w:p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ПОЗНАВАТЕЛЬНОЕ РАЗВИТИЕ</w:t>
            </w:r>
          </w:p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РЕЧЕВОЕ РАЗВИТИЕ</w:t>
            </w:r>
          </w:p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ХУДОЖЕСТВЕННО-ЭСТЕТИЧЕСКОЕ РАЗВИТИЕ</w:t>
            </w:r>
          </w:p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ФИЗИЧЕСКОЕ РАЗВИТИЕ</w:t>
            </w:r>
          </w:p>
        </w:tc>
        <w:tc>
          <w:tcPr>
            <w:tcW w:w="708" w:type="dxa"/>
          </w:tcPr>
          <w:p w:rsidR="002B427C" w:rsidRPr="00AA1C8B" w:rsidRDefault="00AA1C8B" w:rsidP="006F6C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  <w:p w:rsidR="002B427C" w:rsidRPr="00AA1C8B" w:rsidRDefault="00AA1C8B" w:rsidP="006F6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  <w:p w:rsidR="002B427C" w:rsidRPr="00AA1C8B" w:rsidRDefault="00AA1C8B" w:rsidP="006F6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2B427C" w:rsidRPr="00AA1C8B" w:rsidRDefault="002B427C" w:rsidP="006F6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:rsidR="002B427C" w:rsidRPr="00AA1C8B" w:rsidRDefault="002B427C" w:rsidP="006F6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2B427C" w:rsidRPr="00AA1C8B" w:rsidRDefault="00AA1C8B" w:rsidP="006F6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B427C" w:rsidRPr="006F6C92" w:rsidTr="002C025D">
        <w:trPr>
          <w:trHeight w:val="507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2.1.6.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ОПИСАНИЕ ОСНОВНЫХ </w:t>
            </w: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8" w:type="dxa"/>
          </w:tcPr>
          <w:p w:rsidR="002B427C" w:rsidRPr="00AA1C8B" w:rsidRDefault="00AA1C8B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2.2.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КОМПЛЕКСНО-ТЕМАТИЧЕСКОЕ ПЛАНИРОВАНИЕ В </w:t>
            </w:r>
            <w:r w:rsidR="00B468DD"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СРЕДНЕЙ </w:t>
            </w: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ГРУППЕ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27C" w:rsidRPr="00AA1C8B" w:rsidRDefault="00AA1C8B" w:rsidP="006F6C9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2B427C" w:rsidRPr="006F6C92" w:rsidTr="002C025D">
        <w:trPr>
          <w:trHeight w:val="153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2.3.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B427C" w:rsidRPr="006F6C92" w:rsidTr="002C025D">
        <w:trPr>
          <w:trHeight w:val="679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Организационный раздел</w:t>
            </w:r>
          </w:p>
        </w:tc>
        <w:tc>
          <w:tcPr>
            <w:tcW w:w="708" w:type="dxa"/>
          </w:tcPr>
          <w:p w:rsidR="002B427C" w:rsidRPr="00AA1C8B" w:rsidRDefault="00AA1C8B" w:rsidP="006F6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2B427C" w:rsidRPr="006F6C92" w:rsidTr="002C025D">
        <w:trPr>
          <w:trHeight w:val="166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3.1.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РЕЖИМ ДНЯ И РАСПОРЯДОК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A1C8B"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B427C" w:rsidRPr="006F6C92" w:rsidTr="002C025D">
        <w:trPr>
          <w:trHeight w:val="427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3.2.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</w:tr>
      <w:tr w:rsidR="002B427C" w:rsidRPr="006F6C92" w:rsidTr="002C025D">
        <w:trPr>
          <w:trHeight w:val="172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3.3.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ОСОБЕННОСТИ ОРГАНИЗАЦИИ РАЗВИВАЮЩЕЙ ПРЕДМЕТНО_ПРОСТРАНСТВЕННОЙ СРЕДЫ В </w:t>
            </w:r>
            <w:r w:rsidR="00B468DD"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СРЕДНЕЙ</w:t>
            </w:r>
            <w:r w:rsidRPr="006F6C92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 xml:space="preserve">  ГРУППЕ</w:t>
            </w: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2B427C" w:rsidRPr="006F6C92" w:rsidTr="002C025D">
        <w:trPr>
          <w:trHeight w:val="172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3.4.</w:t>
            </w:r>
          </w:p>
        </w:tc>
        <w:tc>
          <w:tcPr>
            <w:tcW w:w="7863" w:type="dxa"/>
          </w:tcPr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ОСОБЕННОСТИ ВЗАИМОДЕЙСТВИЯ ПЕДАГОГИЧЕСКОГО КОЛЛЕКТИВА С СЕМЬЯМИ ВОСПИТАННИКОВ И СОЦИАЛЬНЫМИ ПАРТНЕРАМИ</w:t>
            </w:r>
          </w:p>
          <w:p w:rsidR="002B427C" w:rsidRPr="006F6C92" w:rsidRDefault="002B427C" w:rsidP="006F6C92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2B427C" w:rsidRPr="006F6C92" w:rsidTr="002C025D">
        <w:trPr>
          <w:trHeight w:val="154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3.5.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863" w:type="dxa"/>
          </w:tcPr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МАТЕРИАЛЬНО-ТЕХНИЧЕСКИЕ УСЛОВИЯ РЕАЛИЗАЦИИ ПРОГРАММЫ</w:t>
            </w:r>
          </w:p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27C" w:rsidRPr="00AA1C8B" w:rsidRDefault="00AA1C8B" w:rsidP="006F6C92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2B427C" w:rsidRPr="006F6C92" w:rsidTr="002C025D">
        <w:trPr>
          <w:trHeight w:val="154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3.6.</w:t>
            </w:r>
          </w:p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863" w:type="dxa"/>
          </w:tcPr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УЧЕБНО-МЕТОДИЧЕСКОЕ ОБЕСПЕЧЕНИЕ ПРОГРАММЫ</w:t>
            </w:r>
          </w:p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2B427C" w:rsidRPr="00AA1C8B" w:rsidRDefault="002B427C" w:rsidP="006F6C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A1C8B" w:rsidRPr="00AA1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B427C" w:rsidRPr="006F6C92" w:rsidTr="002C025D">
        <w:trPr>
          <w:trHeight w:val="589"/>
        </w:trPr>
        <w:tc>
          <w:tcPr>
            <w:tcW w:w="756" w:type="dxa"/>
          </w:tcPr>
          <w:p w:rsidR="002B427C" w:rsidRPr="006F6C92" w:rsidRDefault="002B427C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863" w:type="dxa"/>
          </w:tcPr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ПРИЛОЖЕНИЕ №1 «ПЕРСПЕКТИВНО-ТЕМАТИЧЕСКОЕ ПЛАНИРОВАНИЕ В </w:t>
            </w:r>
            <w:r w:rsidR="00B468DD"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СРЕДНЕЙ</w:t>
            </w: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ГРУППЕ»</w:t>
            </w:r>
          </w:p>
        </w:tc>
        <w:tc>
          <w:tcPr>
            <w:tcW w:w="708" w:type="dxa"/>
          </w:tcPr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  <w:p w:rsidR="002B427C" w:rsidRPr="006F6C92" w:rsidRDefault="002B427C" w:rsidP="006F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427C" w:rsidRPr="006F6C92" w:rsidRDefault="002B427C" w:rsidP="006F6C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7C" w:rsidRPr="006F6C92" w:rsidRDefault="002B427C" w:rsidP="006F6C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7C" w:rsidRPr="006F6C92" w:rsidRDefault="002B427C" w:rsidP="006F6C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7C" w:rsidRPr="006F6C92" w:rsidRDefault="002B427C" w:rsidP="006F6C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7C" w:rsidRPr="006F6C92" w:rsidRDefault="002B427C" w:rsidP="006F6C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7C" w:rsidRPr="006F6C92" w:rsidRDefault="002B427C" w:rsidP="006F6C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7C" w:rsidRPr="006F6C92" w:rsidRDefault="002B427C" w:rsidP="006F6C9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color w:val="191919"/>
          <w:sz w:val="24"/>
          <w:szCs w:val="24"/>
          <w:lang w:val="en-US"/>
        </w:rPr>
        <w:t>I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ЦЕЛЕВОЙ РАЗДЕЛ</w:t>
      </w:r>
    </w:p>
    <w:p w:rsidR="002B427C" w:rsidRPr="006F6C92" w:rsidRDefault="002B427C" w:rsidP="006F6C9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427C" w:rsidRPr="006F6C92" w:rsidRDefault="002B427C" w:rsidP="006F6C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2B427C" w:rsidRPr="006F6C92" w:rsidRDefault="002B427C" w:rsidP="006F6C92">
      <w:pPr>
        <w:pStyle w:val="a6"/>
        <w:spacing w:before="0" w:beforeAutospacing="0"/>
        <w:ind w:firstLine="480"/>
        <w:jc w:val="both"/>
        <w:rPr>
          <w:color w:val="000000"/>
        </w:rPr>
      </w:pPr>
      <w:proofErr w:type="gramStart"/>
      <w:r w:rsidRPr="006F6C92">
        <w:rPr>
          <w:color w:val="000000"/>
        </w:rPr>
        <w:t xml:space="preserve">Рабочая программа для детей </w:t>
      </w:r>
      <w:r w:rsidR="00B468DD" w:rsidRPr="006F6C92">
        <w:rPr>
          <w:color w:val="000000"/>
        </w:rPr>
        <w:t>средней</w:t>
      </w:r>
      <w:r w:rsidRPr="006F6C92">
        <w:rPr>
          <w:color w:val="000000"/>
        </w:rPr>
        <w:t xml:space="preserve"> группы «</w:t>
      </w:r>
      <w:r w:rsidR="00B468DD" w:rsidRPr="006F6C92">
        <w:rPr>
          <w:color w:val="000000"/>
        </w:rPr>
        <w:t>Затейники</w:t>
      </w:r>
      <w:r w:rsidRPr="006F6C92">
        <w:rPr>
          <w:color w:val="000000"/>
        </w:rPr>
        <w:t>» разработана на основе основной образовательной программы Структурного подразделения муниципального бюджетного общеобразовательного учреждения «</w:t>
      </w:r>
      <w:proofErr w:type="spellStart"/>
      <w:r w:rsidRPr="006F6C92">
        <w:rPr>
          <w:color w:val="000000"/>
        </w:rPr>
        <w:t>Карьерновская</w:t>
      </w:r>
      <w:proofErr w:type="spellEnd"/>
      <w:r w:rsidRPr="006F6C92">
        <w:rPr>
          <w:color w:val="000000"/>
        </w:rPr>
        <w:t xml:space="preserve"> средняя школа» </w:t>
      </w:r>
      <w:proofErr w:type="spellStart"/>
      <w:r w:rsidRPr="006F6C92">
        <w:rPr>
          <w:color w:val="000000"/>
        </w:rPr>
        <w:t>Сакского</w:t>
      </w:r>
      <w:proofErr w:type="spellEnd"/>
      <w:r w:rsidRPr="006F6C92">
        <w:rPr>
          <w:color w:val="000000"/>
        </w:rPr>
        <w:t xml:space="preserve"> района Республики Крым - детский сад «Солнышко» села Карьерное </w:t>
      </w:r>
      <w:proofErr w:type="spellStart"/>
      <w:r w:rsidRPr="006F6C92">
        <w:rPr>
          <w:color w:val="000000"/>
        </w:rPr>
        <w:t>Сакского</w:t>
      </w:r>
      <w:proofErr w:type="spellEnd"/>
      <w:r w:rsidRPr="006F6C92">
        <w:rPr>
          <w:color w:val="000000"/>
        </w:rPr>
        <w:t xml:space="preserve"> района Республики Крым (детский сад «Солнышко») и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 от 17 октября 2013</w:t>
      </w:r>
      <w:proofErr w:type="gramEnd"/>
      <w:r w:rsidRPr="006F6C92">
        <w:rPr>
          <w:color w:val="000000"/>
        </w:rPr>
        <w:t xml:space="preserve"> года).</w:t>
      </w:r>
    </w:p>
    <w:p w:rsidR="002B427C" w:rsidRPr="006F6C92" w:rsidRDefault="002B427C" w:rsidP="006F6C92">
      <w:pPr>
        <w:pStyle w:val="a6"/>
        <w:spacing w:before="0" w:beforeAutospacing="0"/>
        <w:ind w:firstLine="480"/>
        <w:jc w:val="both"/>
        <w:rPr>
          <w:color w:val="000000"/>
        </w:rPr>
      </w:pPr>
      <w:r w:rsidRPr="006F6C92">
        <w:rPr>
          <w:color w:val="000000"/>
        </w:rPr>
        <w:t>Программа определяет содержание и организацию образовательного процесса старшей группы.</w:t>
      </w:r>
    </w:p>
    <w:p w:rsidR="002B427C" w:rsidRPr="006F6C92" w:rsidRDefault="002B427C" w:rsidP="006F6C92">
      <w:pPr>
        <w:pStyle w:val="a6"/>
        <w:spacing w:before="0" w:beforeAutospacing="0"/>
        <w:ind w:firstLine="480"/>
        <w:jc w:val="both"/>
        <w:rPr>
          <w:color w:val="000000"/>
        </w:rPr>
      </w:pPr>
      <w:proofErr w:type="gramStart"/>
      <w:r w:rsidRPr="006F6C92">
        <w:rPr>
          <w:color w:val="000000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эстетическому, а также способностей и интегративных качеств.</w:t>
      </w:r>
      <w:proofErr w:type="gramEnd"/>
      <w:r w:rsidRPr="006F6C92">
        <w:rPr>
          <w:color w:val="000000"/>
        </w:rPr>
        <w:t xml:space="preserve"> Реализуемая программа строится на принципе личностно–развивающего и гуманистического характера взаимодействия взрослого с детьми. В Программе отсутствуют жесткая регламентация знаний детей и предметный центризм в обучении.</w:t>
      </w:r>
    </w:p>
    <w:p w:rsidR="00747837" w:rsidRPr="006F6C92" w:rsidRDefault="00747837" w:rsidP="006F6C92">
      <w:pPr>
        <w:spacing w:after="0" w:line="240" w:lineRule="auto"/>
        <w:ind w:left="142" w:right="20"/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В средней группе «Затейники» используется парциальная программа Лыковой И.А. «Цветные ладошки»</w:t>
      </w:r>
    </w:p>
    <w:p w:rsidR="002B427C" w:rsidRPr="006F6C92" w:rsidRDefault="002B427C" w:rsidP="006F6C9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pStyle w:val="c96"/>
        <w:spacing w:before="0" w:beforeAutospacing="0" w:after="0" w:afterAutospacing="0"/>
        <w:ind w:firstLine="708"/>
        <w:jc w:val="both"/>
        <w:rPr>
          <w:bCs/>
        </w:rPr>
      </w:pPr>
      <w:r w:rsidRPr="006F6C92">
        <w:rPr>
          <w:rStyle w:val="c3"/>
          <w:bCs/>
        </w:rPr>
        <w:t xml:space="preserve">Срок реализации рабочей программы в </w:t>
      </w:r>
      <w:r w:rsidR="00B468DD" w:rsidRPr="006F6C92">
        <w:rPr>
          <w:rStyle w:val="c3"/>
          <w:bCs/>
        </w:rPr>
        <w:t>средней</w:t>
      </w:r>
      <w:r w:rsidRPr="006F6C92">
        <w:rPr>
          <w:rStyle w:val="c3"/>
          <w:bCs/>
        </w:rPr>
        <w:t xml:space="preserve"> группе – 1 год.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  <w:b/>
        </w:rPr>
      </w:pPr>
    </w:p>
    <w:p w:rsidR="002B427C" w:rsidRPr="006F6C92" w:rsidRDefault="002B427C" w:rsidP="006F6C92">
      <w:pPr>
        <w:pStyle w:val="c96"/>
        <w:jc w:val="both"/>
        <w:rPr>
          <w:rStyle w:val="c3"/>
          <w:b/>
        </w:rPr>
      </w:pPr>
      <w:r w:rsidRPr="006F6C92">
        <w:rPr>
          <w:rStyle w:val="c3"/>
          <w:b/>
        </w:rPr>
        <w:t>1.1. НОРМАТИВНО-ПРАВОВОЕ ОБЕСПЕЧЕНИЕ</w:t>
      </w:r>
    </w:p>
    <w:p w:rsidR="002B427C" w:rsidRPr="006F6C92" w:rsidRDefault="002B427C" w:rsidP="006F6C92">
      <w:pPr>
        <w:pStyle w:val="c96"/>
        <w:spacing w:before="0" w:beforeAutospacing="0" w:after="0" w:afterAutospacing="0"/>
        <w:ind w:firstLine="708"/>
        <w:jc w:val="both"/>
        <w:rPr>
          <w:rStyle w:val="c3"/>
        </w:rPr>
      </w:pPr>
      <w:r w:rsidRPr="006F6C92">
        <w:rPr>
          <w:color w:val="000000"/>
        </w:rPr>
        <w:t xml:space="preserve">Данная программа </w:t>
      </w:r>
      <w:r w:rsidRPr="006F6C92">
        <w:rPr>
          <w:rStyle w:val="c3"/>
        </w:rPr>
        <w:t xml:space="preserve">разработана в соответствии </w:t>
      </w:r>
      <w:proofErr w:type="gramStart"/>
      <w:r w:rsidRPr="006F6C92">
        <w:rPr>
          <w:rStyle w:val="c3"/>
        </w:rPr>
        <w:t>с</w:t>
      </w:r>
      <w:proofErr w:type="gramEnd"/>
      <w:r w:rsidRPr="006F6C92">
        <w:rPr>
          <w:rStyle w:val="c3"/>
        </w:rPr>
        <w:t>: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</w:t>
      </w:r>
      <w:r w:rsidRPr="006F6C92">
        <w:rPr>
          <w:rStyle w:val="c3"/>
        </w:rPr>
        <w:tab/>
        <w:t xml:space="preserve">Федеральным законом РФ «Об образовании в Российской Федерации» от 29.12.2012 г. № 273-ФЗ;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</w:t>
      </w:r>
      <w:r w:rsidRPr="006F6C92">
        <w:rPr>
          <w:rStyle w:val="c3"/>
        </w:rPr>
        <w:tab/>
        <w:t xml:space="preserve">Приказом </w:t>
      </w:r>
      <w:proofErr w:type="spellStart"/>
      <w:r w:rsidRPr="006F6C92">
        <w:rPr>
          <w:rStyle w:val="c3"/>
        </w:rPr>
        <w:t>Минобрнауки</w:t>
      </w:r>
      <w:proofErr w:type="spellEnd"/>
      <w:r w:rsidRPr="006F6C92">
        <w:rPr>
          <w:rStyle w:val="c3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</w:t>
      </w:r>
      <w:r w:rsidRPr="006F6C92">
        <w:rPr>
          <w:rStyle w:val="c3"/>
        </w:rPr>
        <w:tab/>
        <w:t xml:space="preserve">Приказом </w:t>
      </w:r>
      <w:proofErr w:type="spellStart"/>
      <w:r w:rsidRPr="006F6C92">
        <w:rPr>
          <w:rStyle w:val="c3"/>
        </w:rPr>
        <w:t>Минобрнауки</w:t>
      </w:r>
      <w:proofErr w:type="spellEnd"/>
      <w:r w:rsidRPr="006F6C92">
        <w:rPr>
          <w:rStyle w:val="c3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образования»;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</w:t>
      </w:r>
      <w:r w:rsidRPr="006F6C92">
        <w:rPr>
          <w:rStyle w:val="c3"/>
        </w:rPr>
        <w:tab/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врача Российской Федерации от 15 мая 2013г. № 26 «Об утверждении </w:t>
      </w:r>
      <w:proofErr w:type="spellStart"/>
      <w:r w:rsidRPr="006F6C92">
        <w:rPr>
          <w:rStyle w:val="c3"/>
        </w:rPr>
        <w:t>СанПиН</w:t>
      </w:r>
      <w:proofErr w:type="spellEnd"/>
      <w:r w:rsidRPr="006F6C92">
        <w:rPr>
          <w:rStyle w:val="c3"/>
        </w:rPr>
        <w:t xml:space="preserve"> 2.4.1.3049-13»);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</w:t>
      </w:r>
      <w:r w:rsidRPr="006F6C92">
        <w:rPr>
          <w:rStyle w:val="c3"/>
        </w:rPr>
        <w:tab/>
        <w:t xml:space="preserve">Примерной основной образовательной программой дошкольного образования, разработанной в ФГАУ «Федеральный институт развития образования», </w:t>
      </w:r>
      <w:proofErr w:type="gramStart"/>
      <w:r w:rsidRPr="006F6C92">
        <w:rPr>
          <w:rStyle w:val="c3"/>
        </w:rPr>
        <w:t>одобрена</w:t>
      </w:r>
      <w:proofErr w:type="gramEnd"/>
      <w:r w:rsidRPr="006F6C92">
        <w:rPr>
          <w:rStyle w:val="c3"/>
        </w:rPr>
        <w:t xml:space="preserve"> решением федерального учебно-методического объединения по общему образованию 20.05.2015г. (протокол № 2/15);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</w:t>
      </w:r>
      <w:r w:rsidRPr="006F6C92">
        <w:rPr>
          <w:rStyle w:val="c3"/>
        </w:rPr>
        <w:tab/>
        <w:t xml:space="preserve">Уставом МБОУ «Солнышко» </w:t>
      </w:r>
      <w:proofErr w:type="gramStart"/>
      <w:r w:rsidRPr="006F6C92">
        <w:rPr>
          <w:rStyle w:val="c3"/>
        </w:rPr>
        <w:t>с</w:t>
      </w:r>
      <w:proofErr w:type="gramEnd"/>
      <w:r w:rsidRPr="006F6C92">
        <w:rPr>
          <w:rStyle w:val="c3"/>
        </w:rPr>
        <w:t xml:space="preserve">. Карьерное,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</w:pPr>
      <w:r w:rsidRPr="006F6C92">
        <w:t>- Законом Республики Крым от 06.07.2015 №131-ЗРК/2015 «Об образовании в Республике Крым»;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</w:pPr>
      <w:r w:rsidRPr="006F6C92">
        <w:lastRenderedPageBreak/>
        <w:t>- «Рекомендации по разработке основной образовательной программы дошкольного образования» управления надзора и контроля в сфере образования Министерства образования, науки и молодежи Республики Крым.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</w:pPr>
      <w:r w:rsidRPr="006F6C92">
        <w:t>- «Методические рекомендации по организации учебно-воспитательного процесса в дошкольных образовательных учреждениях» управления надзора и контроля в сфере образования Министерства образования, науки и молодежи Республики Крым.</w:t>
      </w:r>
    </w:p>
    <w:p w:rsidR="002B427C" w:rsidRPr="006F6C92" w:rsidRDefault="002B427C" w:rsidP="006F6C92">
      <w:pPr>
        <w:pStyle w:val="c96"/>
        <w:spacing w:before="0" w:beforeAutospacing="0" w:after="0" w:afterAutospacing="0"/>
        <w:ind w:firstLine="708"/>
        <w:jc w:val="both"/>
        <w:rPr>
          <w:rStyle w:val="c3"/>
        </w:rPr>
      </w:pPr>
      <w:r w:rsidRPr="006F6C92">
        <w:rPr>
          <w:rStyle w:val="c3"/>
        </w:rPr>
        <w:t xml:space="preserve">Данная Программа сформирована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6F6C92">
        <w:rPr>
          <w:rStyle w:val="c3"/>
        </w:rPr>
        <w:t>Вераксы</w:t>
      </w:r>
      <w:proofErr w:type="spellEnd"/>
      <w:r w:rsidRPr="006F6C92">
        <w:rPr>
          <w:rStyle w:val="c3"/>
        </w:rPr>
        <w:t xml:space="preserve">, Т.С. Комаровой, М.А. Васильевой. Особенностей образовательного учреждения, региональной специфики, </w:t>
      </w:r>
      <w:proofErr w:type="spellStart"/>
      <w:r w:rsidRPr="006F6C92">
        <w:rPr>
          <w:rStyle w:val="c3"/>
        </w:rPr>
        <w:t>социокультурной</w:t>
      </w:r>
      <w:proofErr w:type="spellEnd"/>
      <w:r w:rsidRPr="006F6C92">
        <w:rPr>
          <w:rStyle w:val="c3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Программа может корректироваться в связи с изменениями: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 xml:space="preserve">- нормативно-правовой базы МБОУ; 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rStyle w:val="c3"/>
        </w:rPr>
      </w:pPr>
      <w:r w:rsidRPr="006F6C92">
        <w:rPr>
          <w:rStyle w:val="c3"/>
        </w:rPr>
        <w:t>- образовательного запроса родителей.</w:t>
      </w:r>
    </w:p>
    <w:p w:rsidR="002C025D" w:rsidRPr="006F6C92" w:rsidRDefault="002C025D" w:rsidP="006F6C92">
      <w:pPr>
        <w:pStyle w:val="c96"/>
        <w:spacing w:before="0" w:beforeAutospacing="0" w:after="0" w:afterAutospacing="0"/>
        <w:jc w:val="both"/>
        <w:rPr>
          <w:rStyle w:val="c3"/>
        </w:rPr>
      </w:pPr>
    </w:p>
    <w:p w:rsidR="002B427C" w:rsidRPr="006F6C92" w:rsidRDefault="002B427C" w:rsidP="00306BC2">
      <w:pPr>
        <w:pStyle w:val="c96"/>
        <w:spacing w:before="0" w:beforeAutospacing="0" w:after="0" w:afterAutospacing="0"/>
        <w:jc w:val="both"/>
        <w:rPr>
          <w:b/>
        </w:rPr>
      </w:pPr>
      <w:r w:rsidRPr="006F6C92">
        <w:rPr>
          <w:rStyle w:val="c3"/>
          <w:b/>
        </w:rPr>
        <w:t>1.2</w:t>
      </w:r>
      <w:r w:rsidRPr="006F6C92">
        <w:rPr>
          <w:b/>
        </w:rPr>
        <w:t xml:space="preserve"> ЦЕЛИ И ЗАДАЧИ РАБОЧЕЙ ПРОГРАММЫ </w:t>
      </w:r>
      <w:r w:rsidR="00B468DD" w:rsidRPr="006F6C92">
        <w:rPr>
          <w:b/>
        </w:rPr>
        <w:t>СРЕДНЕЙ</w:t>
      </w:r>
      <w:r w:rsidRPr="006F6C92">
        <w:rPr>
          <w:b/>
        </w:rPr>
        <w:t xml:space="preserve"> ГРУППЫ</w:t>
      </w:r>
    </w:p>
    <w:p w:rsidR="002B427C" w:rsidRPr="006F6C92" w:rsidRDefault="002B427C" w:rsidP="00306BC2">
      <w:pPr>
        <w:pStyle w:val="c96"/>
        <w:spacing w:before="0" w:beforeAutospacing="0" w:after="0" w:afterAutospacing="0"/>
        <w:ind w:firstLine="708"/>
        <w:jc w:val="both"/>
        <w:rPr>
          <w:color w:val="FF0000"/>
        </w:rPr>
      </w:pPr>
      <w:r w:rsidRPr="006F6C92">
        <w:rPr>
          <w:rStyle w:val="c3"/>
          <w:color w:val="000000"/>
        </w:rPr>
        <w:t xml:space="preserve">Рабочая программа </w:t>
      </w:r>
      <w:r w:rsidR="00B468DD" w:rsidRPr="006F6C92">
        <w:rPr>
          <w:rStyle w:val="c3"/>
          <w:color w:val="000000"/>
        </w:rPr>
        <w:t>средней</w:t>
      </w:r>
      <w:r w:rsidRPr="006F6C92">
        <w:rPr>
          <w:rStyle w:val="c3"/>
          <w:color w:val="000000"/>
        </w:rPr>
        <w:t xml:space="preserve"> группы «</w:t>
      </w:r>
      <w:r w:rsidR="00B468DD" w:rsidRPr="006F6C92">
        <w:rPr>
          <w:rStyle w:val="c3"/>
          <w:color w:val="000000"/>
        </w:rPr>
        <w:t>Затейники</w:t>
      </w:r>
      <w:r w:rsidRPr="006F6C92">
        <w:rPr>
          <w:rStyle w:val="c3"/>
          <w:color w:val="000000"/>
        </w:rPr>
        <w:t>», подчинена следующим</w:t>
      </w:r>
      <w:r w:rsidRPr="006F6C92">
        <w:rPr>
          <w:rStyle w:val="apple-converted-space"/>
          <w:color w:val="000000"/>
        </w:rPr>
        <w:t> </w:t>
      </w:r>
      <w:r w:rsidRPr="006F6C92">
        <w:rPr>
          <w:rStyle w:val="c3"/>
          <w:i/>
          <w:iCs/>
        </w:rPr>
        <w:t>целям:</w:t>
      </w:r>
    </w:p>
    <w:p w:rsidR="002B427C" w:rsidRPr="006F6C92" w:rsidRDefault="002B427C" w:rsidP="00306BC2">
      <w:pPr>
        <w:pStyle w:val="c96"/>
        <w:spacing w:before="0" w:beforeAutospacing="0" w:after="0" w:afterAutospacing="0"/>
        <w:jc w:val="both"/>
        <w:rPr>
          <w:color w:val="000000"/>
        </w:rPr>
      </w:pPr>
      <w:r w:rsidRPr="006F6C92">
        <w:rPr>
          <w:rStyle w:val="c3"/>
          <w:color w:val="000000"/>
        </w:rPr>
        <w:t>-   создание благоприятных условий для полноценного проживания ребенком дошкольного детства;</w:t>
      </w:r>
    </w:p>
    <w:p w:rsidR="002B427C" w:rsidRPr="006F6C92" w:rsidRDefault="002B427C" w:rsidP="00306BC2">
      <w:pPr>
        <w:pStyle w:val="c96"/>
        <w:spacing w:before="0" w:beforeAutospacing="0" w:after="0" w:afterAutospacing="0"/>
        <w:jc w:val="both"/>
        <w:rPr>
          <w:color w:val="000000"/>
        </w:rPr>
      </w:pPr>
      <w:r w:rsidRPr="006F6C92">
        <w:rPr>
          <w:rStyle w:val="c3"/>
          <w:color w:val="000000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6F6C92">
        <w:rPr>
          <w:rStyle w:val="c3"/>
          <w:color w:val="000000"/>
        </w:rPr>
        <w:t>возрастными</w:t>
      </w:r>
      <w:proofErr w:type="gramEnd"/>
      <w:r w:rsidRPr="006F6C92">
        <w:rPr>
          <w:rStyle w:val="c3"/>
          <w:color w:val="000000"/>
        </w:rPr>
        <w:t xml:space="preserve"> и индивидуальными особенностям;</w:t>
      </w:r>
    </w:p>
    <w:p w:rsidR="002B427C" w:rsidRPr="006F6C92" w:rsidRDefault="002B427C" w:rsidP="00306BC2">
      <w:pPr>
        <w:pStyle w:val="c96"/>
        <w:spacing w:before="0" w:beforeAutospacing="0" w:after="0" w:afterAutospacing="0"/>
        <w:jc w:val="both"/>
        <w:rPr>
          <w:color w:val="000000"/>
        </w:rPr>
      </w:pPr>
      <w:r w:rsidRPr="006F6C92">
        <w:rPr>
          <w:rStyle w:val="c3"/>
          <w:color w:val="000000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2B427C" w:rsidRPr="006F6C92" w:rsidRDefault="002B427C" w:rsidP="006F6C92">
      <w:pPr>
        <w:pStyle w:val="c96"/>
        <w:spacing w:before="0" w:beforeAutospacing="0" w:after="0" w:afterAutospacing="0"/>
        <w:ind w:firstLine="708"/>
        <w:jc w:val="both"/>
        <w:rPr>
          <w:rStyle w:val="c3"/>
          <w:i/>
          <w:iCs/>
        </w:rPr>
      </w:pPr>
      <w:r w:rsidRPr="006F6C92">
        <w:rPr>
          <w:rStyle w:val="c3"/>
          <w:color w:val="000000"/>
        </w:rPr>
        <w:t>Достижение целей обеспечивает решение следующих</w:t>
      </w:r>
      <w:r w:rsidRPr="006F6C92">
        <w:rPr>
          <w:rStyle w:val="apple-converted-space"/>
          <w:color w:val="000000"/>
        </w:rPr>
        <w:t> </w:t>
      </w:r>
      <w:r w:rsidRPr="006F6C92">
        <w:rPr>
          <w:rStyle w:val="c3"/>
          <w:i/>
          <w:iCs/>
        </w:rPr>
        <w:t>задач:</w:t>
      </w:r>
    </w:p>
    <w:p w:rsidR="002B427C" w:rsidRPr="006F6C92" w:rsidRDefault="002B427C" w:rsidP="006F6C92">
      <w:pPr>
        <w:pStyle w:val="c96"/>
        <w:spacing w:before="0" w:beforeAutospacing="0" w:after="0" w:afterAutospacing="0"/>
        <w:jc w:val="both"/>
        <w:rPr>
          <w:color w:val="000000"/>
        </w:rPr>
      </w:pPr>
      <w:r w:rsidRPr="006F6C92">
        <w:rPr>
          <w:color w:val="000000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2. Обеспечение равных возможностей для полноценного развития каждого ребёнка в период дошкольного возраста независимо от места проживания, пола, нации, языка, социального статуса, психофизиологических и других особенностей.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ценностей, и принятых в обществе правил и норм поведения в интересах человека, семьи, общества.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6.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8. Формирование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9.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B427C" w:rsidRPr="006F6C92" w:rsidRDefault="002B427C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>С целью обеспечения организации образовательного процесса наряду с основной общеобразовательной программой «От рождения до школы», педагогический коллектив детского сада «Солнышко» с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арьерное использует региональную парциальную программу по гражданско-патриотическому воспитанию детей дошкольного возраста в Республике Крым «Крымский веночек» под редакцией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Мухомориной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Л.Г.,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Кемилевой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Э.Ф.,Тригуб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Э.Ф.</w:t>
      </w:r>
    </w:p>
    <w:p w:rsidR="002B427C" w:rsidRPr="006F6C92" w:rsidRDefault="002B427C" w:rsidP="00306B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427C" w:rsidRPr="006F6C92" w:rsidRDefault="002B427C" w:rsidP="00306B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i/>
          <w:color w:val="000000"/>
          <w:sz w:val="24"/>
          <w:szCs w:val="24"/>
        </w:rPr>
        <w:t>Цели и задачи региональной парциальной программы «Крымский веночек»</w:t>
      </w:r>
    </w:p>
    <w:p w:rsidR="002B427C" w:rsidRPr="006F6C92" w:rsidRDefault="002B427C" w:rsidP="00306B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B427C" w:rsidRPr="006F6C92" w:rsidRDefault="002B427C" w:rsidP="00306BC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i/>
          <w:color w:val="000000"/>
          <w:sz w:val="24"/>
          <w:szCs w:val="24"/>
        </w:rPr>
        <w:t xml:space="preserve">Основными целями </w:t>
      </w:r>
      <w:r w:rsidRPr="006F6C92">
        <w:rPr>
          <w:rFonts w:ascii="Times New Roman" w:hAnsi="Times New Roman"/>
          <w:i/>
          <w:color w:val="000000"/>
          <w:sz w:val="24"/>
          <w:szCs w:val="24"/>
        </w:rPr>
        <w:t>реализации программы «Крымский веночек» являются следующие:</w:t>
      </w:r>
    </w:p>
    <w:p w:rsidR="002B427C" w:rsidRPr="006F6C92" w:rsidRDefault="002B427C" w:rsidP="00306B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F6C92">
        <w:rPr>
          <w:rFonts w:ascii="Times New Roman" w:hAnsi="Times New Roman"/>
          <w:i/>
          <w:color w:val="000000"/>
          <w:sz w:val="24"/>
          <w:szCs w:val="24"/>
        </w:rPr>
        <w:t xml:space="preserve">- воспитание у ребенка уважения к родителям, их культурной самобытности, к языку и национальным ценностям страны проживания и страны происхождения, к культурам, отличным </w:t>
      </w:r>
      <w:proofErr w:type="gramStart"/>
      <w:r w:rsidRPr="006F6C92">
        <w:rPr>
          <w:rFonts w:ascii="Times New Roman" w:hAnsi="Times New Roman"/>
          <w:i/>
          <w:color w:val="000000"/>
          <w:sz w:val="24"/>
          <w:szCs w:val="24"/>
        </w:rPr>
        <w:t>от</w:t>
      </w:r>
      <w:proofErr w:type="gramEnd"/>
      <w:r w:rsidRPr="006F6C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6F6C92">
        <w:rPr>
          <w:rFonts w:ascii="Times New Roman" w:hAnsi="Times New Roman"/>
          <w:i/>
          <w:color w:val="000000"/>
          <w:sz w:val="24"/>
          <w:szCs w:val="24"/>
        </w:rPr>
        <w:t>его</w:t>
      </w:r>
      <w:proofErr w:type="gramEnd"/>
      <w:r w:rsidRPr="006F6C92">
        <w:rPr>
          <w:rFonts w:ascii="Times New Roman" w:hAnsi="Times New Roman"/>
          <w:i/>
          <w:color w:val="000000"/>
          <w:sz w:val="24"/>
          <w:szCs w:val="24"/>
        </w:rPr>
        <w:t xml:space="preserve"> собственной;</w:t>
      </w:r>
    </w:p>
    <w:p w:rsidR="002B427C" w:rsidRPr="006F6C92" w:rsidRDefault="002B427C" w:rsidP="00306B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F6C92">
        <w:rPr>
          <w:rFonts w:ascii="Times New Roman" w:hAnsi="Times New Roman"/>
          <w:i/>
          <w:color w:val="000000"/>
          <w:sz w:val="24"/>
          <w:szCs w:val="24"/>
        </w:rPr>
        <w:t>- воспитание любви к Родине;</w:t>
      </w:r>
    </w:p>
    <w:p w:rsidR="002B427C" w:rsidRPr="006F6C92" w:rsidRDefault="002B427C" w:rsidP="00306B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F6C92">
        <w:rPr>
          <w:rFonts w:ascii="Times New Roman" w:hAnsi="Times New Roman"/>
          <w:i/>
          <w:color w:val="000000"/>
          <w:sz w:val="24"/>
          <w:szCs w:val="24"/>
        </w:rPr>
        <w:t xml:space="preserve">- подготовка ребенка к сознательной жизни в </w:t>
      </w:r>
      <w:proofErr w:type="gramStart"/>
      <w:r w:rsidRPr="006F6C92">
        <w:rPr>
          <w:rFonts w:ascii="Times New Roman" w:hAnsi="Times New Roman"/>
          <w:i/>
          <w:color w:val="000000"/>
          <w:sz w:val="24"/>
          <w:szCs w:val="24"/>
        </w:rPr>
        <w:t>демократическом обществе</w:t>
      </w:r>
      <w:proofErr w:type="gramEnd"/>
      <w:r w:rsidRPr="006F6C92">
        <w:rPr>
          <w:rFonts w:ascii="Times New Roman" w:hAnsi="Times New Roman"/>
          <w:i/>
          <w:color w:val="000000"/>
          <w:sz w:val="24"/>
          <w:szCs w:val="24"/>
        </w:rPr>
        <w:t xml:space="preserve"> в духе взаимопонимания, мира, дружбы между всеми народами, этническими, национальными группами.</w:t>
      </w:r>
    </w:p>
    <w:p w:rsidR="002B427C" w:rsidRPr="006F6C92" w:rsidRDefault="002B427C" w:rsidP="006F6C9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F6C92">
        <w:rPr>
          <w:rFonts w:ascii="Times New Roman" w:hAnsi="Times New Roman"/>
          <w:i/>
          <w:color w:val="000000"/>
          <w:sz w:val="24"/>
          <w:szCs w:val="24"/>
        </w:rPr>
        <w:t>Цели отвечают содержанию и направленности международных и российских документов о правах ребенка и об образовании.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 xml:space="preserve">Для достижения данной цели необходимо решить следующие </w:t>
      </w:r>
      <w:r w:rsidRPr="006F6C92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 xml:space="preserve">1. Воспитание основ духовной культуры, формирование морально-этического отношения, гражданской позиции: 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-к семье, родному дому, городу (селу), Родине;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- к природе родного края;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- к языку, истории и культурному наследию своего народа и людей, среди которых проживает ребенок.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2. Побуждение ребенка к проявлению сострадания, заботливого отношения, внимательности, уважения к родным и близким людям, к друзьям и сверстникам, в том числе представителям различных национальностей и религий, к тем, кто о нем заботится в детском саду, дома, или сам нуждается в его участии.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3. Воспитание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народным праздникам.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4. Воспитание чувства собственного достоинства, уважительного отношения не только к своей этнической группе, но и уважения, симпатии, добрых чу</w:t>
      </w:r>
      <w:proofErr w:type="gramStart"/>
      <w:r w:rsidRPr="006F6C92">
        <w:rPr>
          <w:rFonts w:ascii="Times New Roman" w:hAnsi="Times New Roman"/>
          <w:i/>
          <w:sz w:val="24"/>
          <w:szCs w:val="24"/>
        </w:rPr>
        <w:t>вств к л</w:t>
      </w:r>
      <w:proofErr w:type="gramEnd"/>
      <w:r w:rsidRPr="006F6C92">
        <w:rPr>
          <w:rFonts w:ascii="Times New Roman" w:hAnsi="Times New Roman"/>
          <w:i/>
          <w:sz w:val="24"/>
          <w:szCs w:val="24"/>
        </w:rPr>
        <w:t>юдям других национальностей.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5.Ознакомление детей с историей, природой Крыма, историей города, села, в котором они живут, с людьми, прославившими эти места.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 xml:space="preserve">6. Ознакомление с особенностями языка, бытом и традициями людей, проживающими в Крыму,- в том числе с семейными и народными обычаями, народным этикетом, традициями гостеприимства. 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7.Обучение этике межнационального общения и «культуре мира».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 xml:space="preserve">8. Формирование активной гражданской позиции, чувства патриотизма и национальной гордости, позитивного отношения к разнообразию культур. 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9. Создание условий для краеведческой и народоведческой работы в дошкольных образовательных учреждениях.</w:t>
      </w:r>
    </w:p>
    <w:p w:rsidR="002B427C" w:rsidRPr="006F6C92" w:rsidRDefault="002B427C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86A01" w:rsidRPr="006F6C92" w:rsidRDefault="002B427C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6F6C92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</w:p>
    <w:p w:rsidR="00586A01" w:rsidRDefault="00586A01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990209" w:rsidRDefault="00990209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990209" w:rsidRDefault="00990209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990209" w:rsidRPr="006F6C92" w:rsidRDefault="00990209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6F6C92">
        <w:rPr>
          <w:rFonts w:ascii="Times New Roman" w:hAnsi="Times New Roman"/>
          <w:b/>
          <w:color w:val="191919"/>
          <w:sz w:val="24"/>
          <w:szCs w:val="24"/>
        </w:rPr>
        <w:lastRenderedPageBreak/>
        <w:t>1.3. ПРИНЦИПЫ И ПОДХОДЫ К ФОРМИРОВАНИЮ ПРОГРАММЫ</w:t>
      </w:r>
    </w:p>
    <w:p w:rsidR="002B427C" w:rsidRPr="006F6C92" w:rsidRDefault="002B427C" w:rsidP="006F6C92">
      <w:pPr>
        <w:spacing w:after="0" w:line="240" w:lineRule="auto"/>
        <w:ind w:left="709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Программа сформирована в соответствии с принципами и подходами, определёнными ФГОС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Программа: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соответствует принципу развивающего образования, целью которого является развитие ребенка;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сочетает принципы научной обоснованности и практической применимости;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соответствует критериям полноты, необходимости и достаточности;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предполагает построение образовательного процесса на адекватных возрасту формах работы с детьми;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- реализует принцип индивидуализации образования.</w:t>
      </w:r>
    </w:p>
    <w:p w:rsidR="002B427C" w:rsidRPr="006F6C92" w:rsidRDefault="002B427C" w:rsidP="006F6C92">
      <w:pPr>
        <w:pStyle w:val="c5"/>
        <w:spacing w:before="0" w:beforeAutospacing="0" w:after="0" w:afterAutospacing="0"/>
        <w:ind w:firstLine="708"/>
        <w:jc w:val="both"/>
        <w:rPr>
          <w:rStyle w:val="c43"/>
          <w:bCs/>
          <w:color w:val="000000"/>
        </w:rPr>
      </w:pPr>
      <w:r w:rsidRPr="006F6C92">
        <w:rPr>
          <w:rStyle w:val="c43"/>
          <w:bCs/>
          <w:color w:val="000000"/>
        </w:rPr>
        <w:t>.</w:t>
      </w:r>
    </w:p>
    <w:p w:rsidR="002B427C" w:rsidRPr="006F6C92" w:rsidRDefault="002B427C" w:rsidP="006F6C92">
      <w:pPr>
        <w:pStyle w:val="c5"/>
        <w:spacing w:before="0" w:beforeAutospacing="0" w:after="0" w:afterAutospacing="0"/>
        <w:jc w:val="both"/>
        <w:rPr>
          <w:rStyle w:val="c43"/>
          <w:bCs/>
          <w:color w:val="000000"/>
        </w:rPr>
      </w:pPr>
    </w:p>
    <w:p w:rsidR="002B427C" w:rsidRPr="006F6C92" w:rsidRDefault="002B427C" w:rsidP="006F6C92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6C92">
        <w:rPr>
          <w:rFonts w:ascii="Times New Roman" w:hAnsi="Times New Roman"/>
          <w:b/>
          <w:bCs/>
          <w:i/>
          <w:iCs/>
          <w:sz w:val="24"/>
          <w:szCs w:val="24"/>
        </w:rPr>
        <w:t>Принципы построения программы «Крымский веночек»:</w:t>
      </w:r>
    </w:p>
    <w:p w:rsidR="002B427C" w:rsidRPr="006F6C92" w:rsidRDefault="002B427C" w:rsidP="006F6C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F6C92">
        <w:rPr>
          <w:rFonts w:ascii="Times New Roman" w:hAnsi="Times New Roman"/>
          <w:i/>
          <w:iCs/>
          <w:sz w:val="24"/>
          <w:szCs w:val="24"/>
        </w:rPr>
        <w:t>- Принцип приоритета общечеловеческих ценностей: этнической и конфессиональной толерантности, «культуры мира», равноправия этнических и религиозных групп независимо от статуса, численности и времени проживания на полуострове (за основу берется алфавитный порядок упоминания этносов в программе).</w:t>
      </w:r>
    </w:p>
    <w:p w:rsidR="002B427C" w:rsidRPr="006F6C92" w:rsidRDefault="002B427C" w:rsidP="006F6C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F6C92">
        <w:rPr>
          <w:rFonts w:ascii="Times New Roman" w:hAnsi="Times New Roman"/>
          <w:i/>
          <w:iCs/>
          <w:sz w:val="24"/>
          <w:szCs w:val="24"/>
        </w:rPr>
        <w:t>- Принцип возрождения, сохранения и развития этнокультурной самобытности и диалога культур (вопросы традиционной культуры рассматриваются по тематическому принципу).</w:t>
      </w:r>
    </w:p>
    <w:p w:rsidR="002B427C" w:rsidRPr="006F6C92" w:rsidRDefault="002B427C" w:rsidP="006F6C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F6C92">
        <w:rPr>
          <w:rFonts w:ascii="Times New Roman" w:hAnsi="Times New Roman"/>
          <w:i/>
          <w:iCs/>
          <w:sz w:val="24"/>
          <w:szCs w:val="24"/>
        </w:rPr>
        <w:t xml:space="preserve">- Принцип доступности: формы и методы работы с детьми, объем историко-этнографического материала должен соответствовать возрастным и психологическим особенностям восприятия детей дошкольного возраста. </w:t>
      </w:r>
    </w:p>
    <w:p w:rsidR="002B427C" w:rsidRPr="006F6C92" w:rsidRDefault="002B427C" w:rsidP="006F6C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F6C92">
        <w:rPr>
          <w:rFonts w:ascii="Times New Roman" w:hAnsi="Times New Roman"/>
          <w:i/>
          <w:iCs/>
          <w:sz w:val="24"/>
          <w:szCs w:val="24"/>
        </w:rPr>
        <w:t>- Принцип преемственности с начальным звеном образования предполагает продолжение и углубление содержания работы по межкультурному образованию детей младшего школьного возраста.</w:t>
      </w:r>
    </w:p>
    <w:p w:rsidR="002B427C" w:rsidRPr="006F6C92" w:rsidRDefault="002B427C" w:rsidP="006F6C92">
      <w:pPr>
        <w:pStyle w:val="c5"/>
        <w:spacing w:before="0" w:beforeAutospacing="0" w:after="0" w:afterAutospacing="0"/>
        <w:jc w:val="both"/>
        <w:rPr>
          <w:rStyle w:val="c43"/>
          <w:b/>
          <w:bCs/>
          <w:color w:val="000000"/>
        </w:rPr>
      </w:pPr>
    </w:p>
    <w:p w:rsidR="002B427C" w:rsidRPr="006F6C92" w:rsidRDefault="002B427C" w:rsidP="006F6C92">
      <w:pPr>
        <w:pStyle w:val="c5"/>
        <w:spacing w:before="0" w:beforeAutospacing="0" w:after="0" w:afterAutospacing="0"/>
        <w:jc w:val="both"/>
        <w:rPr>
          <w:rStyle w:val="c43"/>
          <w:b/>
          <w:bCs/>
          <w:color w:val="000000"/>
        </w:rPr>
      </w:pPr>
      <w:r w:rsidRPr="006F6C92">
        <w:rPr>
          <w:rStyle w:val="c43"/>
          <w:b/>
          <w:bCs/>
          <w:color w:val="000000"/>
        </w:rPr>
        <w:t>1.4 ЗНАЧИМЫЕ ХАРАКТЕРИСТИКИ, В ТОМ ЧИСЛЕ ХАРАКТЕРИСТИКИ ОСОБЕННОСТЕЙ РАЗВИТИЯ ДЕТЕЙ СРЕДЕНЕГО ВОЗРАСТА (ВОЗРАСТНЫЕ ОСОБЕННОСТИ, ИНДИВИДУАЛЬНЫЕ ОСОБЕННОСТИ, СОСТАВ ГРУППЫ)</w:t>
      </w:r>
    </w:p>
    <w:p w:rsidR="002C025D" w:rsidRPr="006F6C92" w:rsidRDefault="002C025D" w:rsidP="006F6C92">
      <w:pPr>
        <w:pStyle w:val="c5"/>
        <w:spacing w:before="0" w:beforeAutospacing="0" w:after="0" w:afterAutospacing="0"/>
        <w:jc w:val="both"/>
        <w:rPr>
          <w:rStyle w:val="c43"/>
          <w:b/>
          <w:bCs/>
          <w:color w:val="000000"/>
        </w:rPr>
      </w:pPr>
    </w:p>
    <w:p w:rsidR="002C025D" w:rsidRPr="006F6C92" w:rsidRDefault="002C025D" w:rsidP="006F6C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Общие сведения о группе.</w:t>
      </w:r>
    </w:p>
    <w:p w:rsidR="002C025D" w:rsidRPr="006F6C92" w:rsidRDefault="002C025D" w:rsidP="006F6C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6"/>
        <w:spacing w:before="0" w:beforeAutospacing="0" w:after="0" w:afterAutospacing="0"/>
        <w:jc w:val="both"/>
        <w:rPr>
          <w:b/>
          <w:bCs/>
        </w:rPr>
      </w:pPr>
      <w:r w:rsidRPr="006F6C92">
        <w:rPr>
          <w:b/>
          <w:bCs/>
        </w:rPr>
        <w:t>Демографические особенности.</w:t>
      </w:r>
    </w:p>
    <w:p w:rsidR="002C025D" w:rsidRPr="006F6C92" w:rsidRDefault="002C025D" w:rsidP="006F6C92">
      <w:pPr>
        <w:pStyle w:val="a6"/>
        <w:spacing w:before="0" w:beforeAutospacing="0" w:after="0" w:afterAutospacing="0"/>
        <w:ind w:firstLine="708"/>
        <w:jc w:val="both"/>
      </w:pPr>
      <w:r w:rsidRPr="006F6C92">
        <w:t xml:space="preserve">Анализ социального статуса семей выявил, что в группе воспитываются дети из полных семей - 85%, из неполных - 15%, многодетных - 35% семей. Основной состав родителей </w:t>
      </w:r>
      <w:proofErr w:type="gramStart"/>
      <w:r w:rsidRPr="006F6C92">
        <w:t>среднеобеспеченные</w:t>
      </w:r>
      <w:proofErr w:type="gramEnd"/>
      <w:r w:rsidRPr="006F6C92">
        <w:t>, с высшим и средним профессиональным образованием.</w:t>
      </w:r>
    </w:p>
    <w:p w:rsidR="002C025D" w:rsidRPr="006F6C92" w:rsidRDefault="002C025D" w:rsidP="006F6C92">
      <w:pPr>
        <w:pStyle w:val="a6"/>
        <w:spacing w:before="0" w:beforeAutospacing="0" w:after="0" w:afterAutospacing="0"/>
        <w:jc w:val="both"/>
        <w:rPr>
          <w:b/>
        </w:rPr>
      </w:pPr>
      <w:r w:rsidRPr="006F6C92">
        <w:rPr>
          <w:b/>
        </w:rPr>
        <w:lastRenderedPageBreak/>
        <w:t>Национально-культурные особенности.</w:t>
      </w:r>
    </w:p>
    <w:p w:rsidR="002C025D" w:rsidRPr="006F6C92" w:rsidRDefault="002C025D" w:rsidP="006F6C92">
      <w:pPr>
        <w:pStyle w:val="a6"/>
        <w:spacing w:before="0" w:beforeAutospacing="0" w:after="0" w:afterAutospacing="0"/>
        <w:ind w:firstLine="708"/>
        <w:jc w:val="both"/>
      </w:pPr>
      <w:r w:rsidRPr="006F6C92">
        <w:t>Этнический состав воспитанников группы: русские, крымские татары, но основной контингент – дети из русскоязычных семей. Обучение и воспитание в ДОУ осуществляется на русском языке. Основной контингент воспитанников проживает в условиях села.</w:t>
      </w:r>
    </w:p>
    <w:p w:rsidR="00B468DD" w:rsidRPr="006F6C92" w:rsidRDefault="002C025D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Реализация национального компонента осуществляется через знакомство с национально-культурными особенностями родного края. Знакомясь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НОД, целевые прогулки, беседы, проектную деятельность</w:t>
      </w:r>
      <w:r w:rsidRPr="006F6C92">
        <w:rPr>
          <w:rFonts w:ascii="Times New Roman" w:hAnsi="Times New Roman"/>
          <w:color w:val="0000FF"/>
          <w:sz w:val="24"/>
          <w:szCs w:val="24"/>
        </w:rPr>
        <w:t>.</w:t>
      </w:r>
    </w:p>
    <w:p w:rsidR="00B468DD" w:rsidRPr="006F6C92" w:rsidRDefault="00B468DD" w:rsidP="006F6C92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2C025D" w:rsidRPr="006F6C92" w:rsidRDefault="002C025D" w:rsidP="006F6C92">
      <w:pPr>
        <w:pStyle w:val="a6"/>
        <w:spacing w:after="0" w:afterAutospacing="0"/>
        <w:jc w:val="center"/>
        <w:rPr>
          <w:b/>
          <w:bCs/>
        </w:rPr>
      </w:pPr>
      <w:r w:rsidRPr="006F6C92">
        <w:rPr>
          <w:b/>
          <w:bCs/>
        </w:rPr>
        <w:t>Особенности организации образовательного процесса в группе</w:t>
      </w:r>
    </w:p>
    <w:p w:rsidR="002C025D" w:rsidRPr="006F6C92" w:rsidRDefault="002C025D" w:rsidP="006F6C92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B468DD" w:rsidRPr="006F6C92" w:rsidRDefault="002B427C" w:rsidP="006F6C92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6F6C92">
        <w:rPr>
          <w:b/>
        </w:rPr>
        <w:t>Климатические особенности</w:t>
      </w:r>
    </w:p>
    <w:p w:rsidR="002B427C" w:rsidRPr="006F6C92" w:rsidRDefault="00B468DD" w:rsidP="006F6C92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6F6C92">
        <w:rPr>
          <w:b/>
        </w:rPr>
        <w:t xml:space="preserve">  </w:t>
      </w:r>
      <w:r w:rsidR="002B427C" w:rsidRPr="006F6C92">
        <w:t xml:space="preserve">При организации образовательного процесса учитываются климатические особенности региона. Республика Крым – Южная часть России. Основными чертами климата являются тёплая зима и сухое жаркое лето. Для нашего района характерен умеренный климат более мягкий на равнинной части и более влажный в горах. Непосредственно на побережье климат близок к </w:t>
      </w:r>
      <w:proofErr w:type="gramStart"/>
      <w:r w:rsidR="002B427C" w:rsidRPr="006F6C92">
        <w:t>средиземноморскому</w:t>
      </w:r>
      <w:proofErr w:type="gramEnd"/>
      <w:r w:rsidR="002B427C" w:rsidRPr="006F6C92">
        <w:t>. Даже зимой средняя температура - плюсовая (на юге до +4С, на севере до +1С). Снежный покров устанавливается очень редко, как правило, один раз в 7 лет. Летом преобладает ясная и маловетреная погода. Самым лучшим и комфортным сезоном считается осень, особенно так называемый «бархатный» сезон – с начала сентября до середины октября. Всё это способствует оздоровительно-физическому развитию, а также экологическому воспитанию детей. В режим дня группы ежедневно включены бодрящая гимнастика, упражнения для профилактики плоскостопия, дыхательная гимнастика. В холодное время года пребывание детей на открытом воздухе составляет 2 часа. В теплое время жизнедеятельность детей организуется на открытом воздухе.</w:t>
      </w:r>
    </w:p>
    <w:p w:rsidR="002B427C" w:rsidRPr="006F6C92" w:rsidRDefault="002B427C" w:rsidP="006F6C92">
      <w:pPr>
        <w:pStyle w:val="a6"/>
        <w:spacing w:before="0" w:beforeAutospacing="0" w:after="0" w:afterAutospacing="0"/>
        <w:ind w:firstLine="708"/>
        <w:jc w:val="both"/>
      </w:pPr>
      <w:r w:rsidRPr="006F6C92">
        <w:t>Исходя из климатических особенностей региона, график образовательного процесса составляется в соответствии с выделением 2 периодов: 1 - холодный период: учебный год (сентябр</w:t>
      </w:r>
      <w:proofErr w:type="gramStart"/>
      <w:r w:rsidRPr="006F6C92">
        <w:t>ь-</w:t>
      </w:r>
      <w:proofErr w:type="gramEnd"/>
      <w:r w:rsidRPr="006F6C92">
        <w:t xml:space="preserve"> май); 2 – летний оздоровительный период (июнь-август) для которого составляется другой режим дня.</w:t>
      </w:r>
    </w:p>
    <w:p w:rsidR="002C025D" w:rsidRPr="006F6C92" w:rsidRDefault="002C025D" w:rsidP="006F6C92">
      <w:pPr>
        <w:pStyle w:val="a6"/>
        <w:spacing w:before="0" w:beforeAutospacing="0" w:after="0" w:afterAutospacing="0"/>
        <w:ind w:firstLine="708"/>
        <w:jc w:val="both"/>
      </w:pPr>
    </w:p>
    <w:p w:rsidR="002C025D" w:rsidRPr="006F6C92" w:rsidRDefault="002C025D" w:rsidP="006F6C9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6F6C92">
        <w:rPr>
          <w:b/>
          <w:color w:val="000000"/>
        </w:rPr>
        <w:t>Региональные особенности.</w:t>
      </w:r>
      <w:r w:rsidRPr="006F6C92">
        <w:rPr>
          <w:color w:val="000000"/>
        </w:rPr>
        <w:t xml:space="preserve"> Организация образовательной среды осуществляется с учетом реализации принципа </w:t>
      </w:r>
      <w:proofErr w:type="spellStart"/>
      <w:r w:rsidRPr="006F6C92">
        <w:rPr>
          <w:color w:val="000000"/>
        </w:rPr>
        <w:t>культуросообразности</w:t>
      </w:r>
      <w:proofErr w:type="spellEnd"/>
      <w:r w:rsidRPr="006F6C92">
        <w:rPr>
          <w:color w:val="000000"/>
        </w:rPr>
        <w:t xml:space="preserve">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крымского региона, с учетом национальных ценностей и традиций в образовании. Республика Крым издавна славится историей, культурой. Все это направляет деятельность МБДОУ на развитие творческих способностей у детей, знакомство с историей, культурой, географией, традициями, достопримечательностями, народными промыслами, архитектурой, выдающимися земляками, природой родного края, что способствует воспитанию чувства гордости за </w:t>
      </w:r>
      <w:proofErr w:type="spellStart"/>
      <w:r w:rsidRPr="006F6C92">
        <w:rPr>
          <w:color w:val="000000"/>
        </w:rPr>
        <w:t>крымчан</w:t>
      </w:r>
      <w:proofErr w:type="spellEnd"/>
      <w:r w:rsidRPr="006F6C92">
        <w:rPr>
          <w:color w:val="000000"/>
        </w:rPr>
        <w:t>.</w:t>
      </w:r>
    </w:p>
    <w:p w:rsidR="002C025D" w:rsidRPr="006F6C92" w:rsidRDefault="002C025D" w:rsidP="006F6C92">
      <w:pPr>
        <w:pStyle w:val="a6"/>
        <w:spacing w:before="0" w:beforeAutospacing="0" w:after="0" w:afterAutospacing="0"/>
        <w:jc w:val="both"/>
      </w:pPr>
    </w:p>
    <w:p w:rsidR="002C025D" w:rsidRPr="006F6C92" w:rsidRDefault="002C025D" w:rsidP="006F6C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</w:rPr>
        <w:t>Социально-экономические особенности</w:t>
      </w:r>
    </w:p>
    <w:p w:rsidR="002C025D" w:rsidRPr="006F6C92" w:rsidRDefault="002C025D" w:rsidP="006F6C92">
      <w:pPr>
        <w:spacing w:line="240" w:lineRule="auto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На территории села </w:t>
      </w:r>
      <w:proofErr w:type="gramStart"/>
      <w:r w:rsidRPr="006F6C92">
        <w:rPr>
          <w:rFonts w:ascii="Times New Roman" w:hAnsi="Times New Roman"/>
          <w:sz w:val="24"/>
          <w:szCs w:val="24"/>
        </w:rPr>
        <w:t>Карьерное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 расположены: Фельдшерско-акушерский пункт, </w:t>
      </w:r>
      <w:proofErr w:type="spellStart"/>
      <w:r w:rsidRPr="006F6C92">
        <w:rPr>
          <w:rFonts w:ascii="Times New Roman" w:hAnsi="Times New Roman"/>
          <w:sz w:val="24"/>
          <w:szCs w:val="24"/>
        </w:rPr>
        <w:t>Карьерновская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 сельская библиотека, Сельское отделение почтовой связи "Карьерное", МБОУ «</w:t>
      </w:r>
      <w:proofErr w:type="spellStart"/>
      <w:r w:rsidRPr="006F6C92">
        <w:rPr>
          <w:rFonts w:ascii="Times New Roman" w:hAnsi="Times New Roman"/>
          <w:sz w:val="24"/>
          <w:szCs w:val="24"/>
        </w:rPr>
        <w:t>Карьерновская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 средняя школа»,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детское дошкольное учреждение, </w:t>
      </w:r>
      <w:r w:rsidRPr="006F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АО "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Сакский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завод строительных материалов", продовольственные магазины</w:t>
      </w:r>
      <w:r w:rsidRPr="006F6C92">
        <w:rPr>
          <w:rFonts w:ascii="Times New Roman" w:hAnsi="Times New Roman"/>
          <w:sz w:val="24"/>
          <w:szCs w:val="24"/>
        </w:rPr>
        <w:t>.</w:t>
      </w:r>
    </w:p>
    <w:p w:rsidR="002C025D" w:rsidRPr="006F6C92" w:rsidRDefault="002C025D" w:rsidP="006F6C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8DD" w:rsidRPr="006F6C92" w:rsidRDefault="003C7C79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lastRenderedPageBreak/>
        <w:t xml:space="preserve">Возрастные особенности детей 4-5 лет. </w:t>
      </w:r>
      <w:r w:rsidR="005332D4" w:rsidRPr="006F6C92">
        <w:rPr>
          <w:rFonts w:ascii="Times New Roman" w:hAnsi="Times New Roman"/>
          <w:b/>
          <w:sz w:val="24"/>
          <w:szCs w:val="24"/>
        </w:rPr>
        <w:t>Средняя группа.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Совершенствуется техническая сторона изобразительной деятельности.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Двигательная сфера ребенка характеризуется позитивными изменениями мелкой и крупной моторики.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Начинает складываться произвольное запоминание: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Начинает развиваться образное мышление.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Речь становится предметом активности детей.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внеситуативной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>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Изменяется содержание общения ребенка и взрослого.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Оно выходит за пределы конкретной ситуации, в которой оказывается ребенок. 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Ведущим становится познавательный мотив.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Повышенная обидчивость представляет собой возрастной феномен.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конкурентность</w:t>
      </w:r>
      <w:proofErr w:type="spellEnd"/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соревновательность</w:t>
      </w:r>
      <w:proofErr w:type="spellEnd"/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Последняя важна для сравнения себя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другим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, что ведет к развитию образа Я ребенка, его детализации.</w:t>
      </w:r>
    </w:p>
    <w:p w:rsidR="005332D4" w:rsidRPr="006F6C92" w:rsidRDefault="005332D4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эгоцентричностью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конкурентности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соревновательности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со сверстниками;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дальнейшим развитием образа Я ребенка, его детализацией.</w:t>
      </w:r>
    </w:p>
    <w:p w:rsidR="00B468DD" w:rsidRPr="006F6C92" w:rsidRDefault="00B468DD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1.5. ПЛАНИРУЕМЫЕ РЕЗУЛЬТАТЫ ОСВОЕНИЯ ПРОГРАММЫ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Специфика дошкольного детства (гибкость, пластичность развития ребёнка, разброс вариантов его развития, его непосредственность и непроизвольность),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</w:t>
      </w:r>
      <w:r w:rsidRPr="006F6C92">
        <w:rPr>
          <w:rFonts w:ascii="Times New Roman" w:hAnsi="Times New Roman"/>
          <w:b/>
          <w:bCs/>
          <w:iCs/>
          <w:sz w:val="24"/>
          <w:szCs w:val="24"/>
        </w:rPr>
        <w:t>целевых ориентиров.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ab/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F6C92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ab/>
        <w:t xml:space="preserve">Освоение Программы не сопровождается проведением промежуточных аттестаций и итоговой аттестации воспитанников. Целевые ориентиры не могут служить непосредственным основанием при решении управленческих задач, включая: </w:t>
      </w:r>
    </w:p>
    <w:p w:rsidR="002B427C" w:rsidRPr="006F6C92" w:rsidRDefault="002B427C" w:rsidP="006F6C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аттестацию педагогических кадров; </w:t>
      </w:r>
    </w:p>
    <w:p w:rsidR="002B427C" w:rsidRPr="006F6C92" w:rsidRDefault="002B427C" w:rsidP="006F6C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оценку качества образования; </w:t>
      </w:r>
    </w:p>
    <w:p w:rsidR="002B427C" w:rsidRPr="006F6C92" w:rsidRDefault="002B427C" w:rsidP="006F6C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2B427C" w:rsidRPr="006F6C92" w:rsidRDefault="002B427C" w:rsidP="006F6C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2B427C" w:rsidRPr="006F6C92" w:rsidRDefault="002B427C" w:rsidP="006F6C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распределение стимулирующего </w:t>
      </w:r>
      <w:proofErr w:type="gramStart"/>
      <w:r w:rsidRPr="006F6C92">
        <w:rPr>
          <w:rFonts w:ascii="Times New Roman" w:hAnsi="Times New Roman"/>
          <w:sz w:val="24"/>
          <w:szCs w:val="24"/>
        </w:rPr>
        <w:t>фонда оплаты труда работников Организации</w:t>
      </w:r>
      <w:proofErr w:type="gramEnd"/>
      <w:r w:rsidRPr="006F6C92">
        <w:rPr>
          <w:rFonts w:ascii="Times New Roman" w:hAnsi="Times New Roman"/>
          <w:sz w:val="24"/>
          <w:szCs w:val="24"/>
        </w:rPr>
        <w:t>.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ab/>
        <w:t xml:space="preserve">Целевые ориентиры, обозначены ФГОС </w:t>
      </w:r>
      <w:proofErr w:type="gramStart"/>
      <w:r w:rsidRPr="006F6C92">
        <w:rPr>
          <w:rFonts w:ascii="Times New Roman" w:hAnsi="Times New Roman"/>
          <w:sz w:val="24"/>
          <w:szCs w:val="24"/>
        </w:rPr>
        <w:t>ДО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F6C92">
        <w:rPr>
          <w:rFonts w:ascii="Times New Roman" w:hAnsi="Times New Roman"/>
          <w:sz w:val="24"/>
          <w:szCs w:val="24"/>
        </w:rPr>
        <w:t>представляют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A01" w:rsidRPr="006F6C92" w:rsidRDefault="00586A01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lastRenderedPageBreak/>
        <w:t xml:space="preserve"> 1.6. ЦЕЛЕВЫЕ ОРИЕНТИРЫ НА ЭТАПЕ ЗАВЕРШЕНИЯ ДОШКОЛЬНОГО ОБРАЗОВАНИЯ</w:t>
      </w:r>
      <w:r w:rsidRPr="006F6C92">
        <w:rPr>
          <w:rFonts w:ascii="Times New Roman" w:hAnsi="Times New Roman"/>
          <w:b/>
          <w:iCs/>
          <w:sz w:val="24"/>
          <w:szCs w:val="24"/>
        </w:rPr>
        <w:t>:</w:t>
      </w:r>
    </w:p>
    <w:p w:rsidR="002B427C" w:rsidRPr="006F6C92" w:rsidRDefault="002B427C" w:rsidP="006F6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27C" w:rsidRPr="006F6C92" w:rsidRDefault="002B427C" w:rsidP="006F6C92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2B427C" w:rsidRPr="006F6C92" w:rsidRDefault="002B427C" w:rsidP="006F6C9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 на этапе завершения дошкольного образования:</w:t>
      </w:r>
    </w:p>
    <w:p w:rsidR="002B427C" w:rsidRPr="006F6C92" w:rsidRDefault="002B427C" w:rsidP="006F6C9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i/>
          <w:iCs/>
          <w:sz w:val="24"/>
          <w:szCs w:val="24"/>
        </w:rPr>
      </w:pPr>
      <w:r w:rsidRPr="006F6C92">
        <w:rPr>
          <w:rFonts w:ascii="Times New Roman" w:hAnsi="Times New Roman"/>
          <w:i/>
          <w:iCs/>
          <w:sz w:val="24"/>
          <w:szCs w:val="24"/>
        </w:rPr>
        <w:t>К семи годам: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Умеет выражать и отстаивать свою позицию по разным вопросам.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Проявляет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эмпатию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Проявляет ответственность за начатое дело.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гендерные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ориентации, проявляет уважение к своему и противоположному полу.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B427C" w:rsidRPr="006F6C92" w:rsidRDefault="002B427C" w:rsidP="006F6C92">
      <w:pPr>
        <w:widowControl w:val="0"/>
        <w:numPr>
          <w:ilvl w:val="0"/>
          <w:numId w:val="3"/>
        </w:numPr>
        <w:tabs>
          <w:tab w:val="clear" w:pos="567"/>
          <w:tab w:val="left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F17A99" w:rsidRPr="006F6C92" w:rsidRDefault="00F17A99" w:rsidP="006F6C9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C025D" w:rsidRPr="006F6C92" w:rsidRDefault="002C025D" w:rsidP="006F6C92">
      <w:pPr>
        <w:suppressAutoHyphens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C025D" w:rsidRPr="006F6C92" w:rsidRDefault="002C025D" w:rsidP="006F6C92">
      <w:pPr>
        <w:spacing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</w:rPr>
      </w:pPr>
      <w:r w:rsidRPr="006F6C92">
        <w:rPr>
          <w:rFonts w:ascii="Times New Roman" w:hAnsi="Times New Roman"/>
          <w:b/>
          <w:i/>
          <w:sz w:val="24"/>
          <w:szCs w:val="24"/>
        </w:rPr>
        <w:t>Целевые ориентиры на этапе завершения дошкольного образования (при реализации части ООП, формируемой участниками образовательного процесса детского сада «Солнышко»):</w:t>
      </w:r>
    </w:p>
    <w:p w:rsidR="002C025D" w:rsidRPr="006F6C92" w:rsidRDefault="002C025D" w:rsidP="006F6C92">
      <w:pPr>
        <w:spacing w:after="0" w:line="240" w:lineRule="auto"/>
        <w:ind w:left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025D" w:rsidRPr="006F6C92" w:rsidRDefault="002C025D" w:rsidP="006F6C92">
      <w:pPr>
        <w:pStyle w:val="V"/>
        <w:ind w:left="397" w:firstLine="0"/>
        <w:rPr>
          <w:rFonts w:ascii="Times New Roman" w:hAnsi="Times New Roman" w:cs="Times New Roman"/>
          <w:sz w:val="24"/>
          <w:szCs w:val="24"/>
        </w:rPr>
      </w:pPr>
      <w:r w:rsidRPr="006F6C92">
        <w:rPr>
          <w:rFonts w:ascii="Times New Roman" w:hAnsi="Times New Roman" w:cs="Times New Roman"/>
          <w:b/>
          <w:iCs w:val="0"/>
          <w:sz w:val="24"/>
          <w:szCs w:val="24"/>
        </w:rPr>
        <w:t>Раздел «Природа Крыма»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позитивные эмоциональные реакции на явления и объекты природы, знают объекты ближайшего окружения (растения и животных уголка природы, территории детского сада, семейного садового участка, двора);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ярко выраженный интерес к информации природоведческого характера, желание понять суть явлений, выявить их взаимосвязь;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заинтересованность в практических действиях (наблюдать за растением, противостоять тому, кто наносит вред природе и т. д.);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отображают природоведческую деятельность в других видах детской деятельности (изобразительной, игровой и др.);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познавательную активность во всех видах организованной деятельности, направленной на усвоение программного материала, интерес к способам достижения результата, наблюдательность;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– ориентируются в ближайшем природном окружении. 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Раздел «Люди Крыма и их культуры»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Подраздел «Речевое общение на «языке соседа»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познавательный интерес к многообразию окружающего мира, людям;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используют речь как средство общения в многообразии жизненных ситуаций, требующих разрешения;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умеют описывать достопримечательности ближайшего окружения (улицы, села, города);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слушают, понимают, воспринимают на слух диалогическую и монологическую речь воспитателей, детей на «языке соседа»;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умеют отвечать двумя-тремя словами, короткими предложениями на вопросы взрослого и детей на «языке соседа», используя формулы речевого этикета;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запоминают и произносят по памяти небольшие стихотворения, реплики персонажей сказок, повторы в сказках, песнях на «языке соседа».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lastRenderedPageBreak/>
        <w:t>Раздел «Люди Крыма и их культуры»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Подраздел «</w:t>
      </w:r>
      <w:r w:rsidRPr="006F6C92">
        <w:rPr>
          <w:rFonts w:ascii="Times New Roman" w:hAnsi="Times New Roman" w:cs="Times New Roman"/>
          <w:b/>
          <w:i/>
          <w:sz w:val="24"/>
          <w:szCs w:val="24"/>
        </w:rPr>
        <w:t>Традиционная и современная культура людей, живущих в Крыму</w:t>
      </w: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имеют представления о своей семье, родственниках;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придерживаются основных правил семейного и гостевого этикета;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и называют некоторые известные блюда национальной кухни людей, живущих в Крыму;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о том, что в Крыму проживало и живет много людей разных национальностей;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к соседям по дому, по улице, к знакомым относятся доброжелательно, вежливо, знают их по именам;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и называют основные народные промыслы, которыми занимались и занимаются люди в их населенном пункте;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познавательный интерес к работам народных мастеров, бережно и уважительно к ним относятся;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элементы орнаментальных мотивов декоративных росписей, характерных для различных культур;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называют профессии своих родителей, родителей своих друзей и соседей, место их работы, основные виды занятий;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бережно, уважительно относятся к святыням людей, живущих в Крыму;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применяют полученные знания и умения в разных видах деятельности: игровой, коммуникативной, художественно-творческой, художественно-речевой.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Раздел «Люди Крыма и их культуры»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Подраздел</w:t>
      </w:r>
      <w:r w:rsidRPr="006F6C92">
        <w:rPr>
          <w:rFonts w:ascii="Times New Roman" w:hAnsi="Times New Roman" w:cs="Times New Roman"/>
          <w:b/>
          <w:i/>
          <w:sz w:val="24"/>
          <w:szCs w:val="24"/>
        </w:rPr>
        <w:t xml:space="preserve"> «История людей и памятников»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имеют представление о том, что Крым находится на юге России;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проявляют интерес к истории родного населенного пункта, знают его старое и новое название, называют и могут кратко описать достопримечательности родного края и имена некоторых знаменитых людей;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имеют представление о правилах поведения при посещении святых и памятных мест, музеев;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название двух-трех древних народов, живших в данном регионе, и могут назвать памятники, оставленные ими;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знают, что в Крыму проживают представители разных национальностей, могут назвать некоторые их них;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и называют символы Российской Федерации и символику Республики Крым.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Раздел «Люди Крыма и их культуры»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Подраздел «Художественная литература»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слушают, заучивают наизусть и разыгрывают с помощью воспитателя поэтические фольклорные произведения;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понимают смысл пословиц, поговорок, пробуют их использовать в соответствующих жизненных ситуациях;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– проявляют стойкий интерес к сказкам людей, живущих в Крыму, </w:t>
      </w:r>
      <w:proofErr w:type="gramStart"/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высказывают свое отношение</w:t>
      </w:r>
      <w:proofErr w:type="gramEnd"/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 героям сказок, дают оценку их поступкам;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понимают отличие мифов, легенд, былин от сказок;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некоторые произведения современных писателей и поэтов Крыма.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Раздел «Люди Крыма и их культуры»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Подраздел «Музыка»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знают о многообразии музыкального искусства людей, проживающих в Крыму, проявляют стойкий интерес к народной музыке;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имеют навыки слушания народной музыки, узнают характерные оттенки ее звучания;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– знают некоторые народные музыкальные игры;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имеют элементарные навыки игры на детских музыкальных (народных) инструментах;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с интересом принимают участие в подготовке и проведении фольклорных праздников;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передают свои впечатления и чувства от народной музыки в других видах деятельности – изобразительной, художественно-речевой, театральной, ознакомлении с природой.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Раздел «Люди Крыма и их культуры»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Подраздел «Играем вместе»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используют в играх реальные и сказочные ситуации, передают отношения между людьми, знания о ближайшем окружении (семья, детский сад, город, село);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>– могут воплотить собственный замысел в творческих играх, интересно и содержательно развернув сюжет;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– знают разные виды игр; </w:t>
      </w:r>
    </w:p>
    <w:p w:rsidR="002C025D" w:rsidRPr="006F6C92" w:rsidRDefault="002C025D" w:rsidP="006F6C92">
      <w:pPr>
        <w:pStyle w:val="a8"/>
        <w:ind w:left="397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6C92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– умеют строить дружеские партнерские отношения, самостоятельно объединяются в играх по интересам, самостоятельно договариваются друг с другом, распределяют роли, пытаются сами </w:t>
      </w:r>
      <w:r w:rsidR="00747837" w:rsidRPr="006F6C92">
        <w:rPr>
          <w:rFonts w:ascii="Times New Roman" w:hAnsi="Times New Roman" w:cs="Times New Roman"/>
          <w:i/>
          <w:color w:val="auto"/>
          <w:sz w:val="24"/>
          <w:szCs w:val="24"/>
        </w:rPr>
        <w:t>разрешать конфликтные ситуации.</w:t>
      </w:r>
    </w:p>
    <w:p w:rsidR="002C025D" w:rsidRPr="006F6C92" w:rsidRDefault="002C025D" w:rsidP="006F6C92">
      <w:pPr>
        <w:pStyle w:val="a6"/>
        <w:spacing w:before="0" w:beforeAutospacing="0" w:after="0" w:afterAutospacing="0"/>
        <w:rPr>
          <w:b/>
        </w:rPr>
      </w:pPr>
    </w:p>
    <w:p w:rsidR="002C025D" w:rsidRPr="006F6C92" w:rsidRDefault="002C025D" w:rsidP="006F6C92">
      <w:pPr>
        <w:pStyle w:val="a6"/>
        <w:spacing w:before="0" w:beforeAutospacing="0" w:after="0" w:afterAutospacing="0"/>
        <w:rPr>
          <w:b/>
        </w:rPr>
      </w:pPr>
    </w:p>
    <w:p w:rsidR="002C025D" w:rsidRPr="006F6C92" w:rsidRDefault="002C025D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264D09" w:rsidRPr="006F6C92" w:rsidRDefault="00264D09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747837" w:rsidRPr="006F6C92" w:rsidRDefault="00747837" w:rsidP="006F6C92">
      <w:pPr>
        <w:pStyle w:val="a6"/>
        <w:spacing w:before="0" w:beforeAutospacing="0" w:after="0" w:afterAutospacing="0"/>
        <w:rPr>
          <w:b/>
        </w:rPr>
      </w:pPr>
    </w:p>
    <w:p w:rsidR="00424138" w:rsidRPr="006F6C92" w:rsidRDefault="00B468DD" w:rsidP="006F6C92">
      <w:pPr>
        <w:pStyle w:val="a6"/>
        <w:tabs>
          <w:tab w:val="num" w:pos="0"/>
        </w:tabs>
        <w:spacing w:before="0" w:beforeAutospacing="0" w:after="0" w:afterAutospacing="0"/>
        <w:rPr>
          <w:b/>
        </w:rPr>
      </w:pPr>
      <w:r w:rsidRPr="006F6C92">
        <w:rPr>
          <w:b/>
          <w:color w:val="191919"/>
        </w:rPr>
        <w:t xml:space="preserve">                              </w:t>
      </w:r>
      <w:r w:rsidR="00424138" w:rsidRPr="006F6C92">
        <w:rPr>
          <w:b/>
          <w:color w:val="191919"/>
          <w:lang w:val="en-US"/>
        </w:rPr>
        <w:t>II</w:t>
      </w:r>
      <w:r w:rsidR="00424138" w:rsidRPr="006F6C92">
        <w:rPr>
          <w:b/>
          <w:color w:val="191919"/>
        </w:rPr>
        <w:t>.</w:t>
      </w:r>
      <w:r w:rsidR="00424138" w:rsidRPr="006F6C92">
        <w:rPr>
          <w:b/>
        </w:rPr>
        <w:t xml:space="preserve">      СОДЕРЖАТЕЛЬНЫЙ РАЗДЕЛ</w:t>
      </w:r>
    </w:p>
    <w:p w:rsidR="00424138" w:rsidRPr="006F6C92" w:rsidRDefault="00424138" w:rsidP="006F6C92">
      <w:pPr>
        <w:pStyle w:val="a3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424138" w:rsidRPr="006F6C92" w:rsidRDefault="00424138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2.1. СОДЕРЖАНИЕ ВОСПИТАТЕЛЬНО-ОБРАЗОВАТЕЛЬНОЙ РАБОТЫ ПО ОБРАЗОВАТЕЛЬНЫМ ОБЛАСТЯМ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 xml:space="preserve">Содержание психолого-педагогической работы с детьми 4–5 лет дается по образовательным областям: 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 xml:space="preserve">«Социально-коммуникативное развитие», 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 xml:space="preserve">«Познавательное развитие», 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>«Речевое развитие»,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>«Художественно-эстетическое развитие»,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>«Физическое развитие».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2C025D" w:rsidRPr="006F6C92" w:rsidRDefault="002C025D" w:rsidP="006F6C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24138" w:rsidRPr="006F6C92" w:rsidRDefault="002C025D" w:rsidP="006F6C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aps/>
          <w:color w:val="000000"/>
          <w:sz w:val="24"/>
          <w:szCs w:val="24"/>
        </w:rPr>
        <w:t>2.1.1</w:t>
      </w:r>
      <w:r w:rsidR="00424138" w:rsidRPr="006F6C92">
        <w:rPr>
          <w:rFonts w:ascii="Times New Roman" w:hAnsi="Times New Roman"/>
          <w:b/>
          <w:bCs/>
          <w:caps/>
          <w:color w:val="000000"/>
          <w:sz w:val="24"/>
          <w:szCs w:val="24"/>
        </w:rPr>
        <w:t>«</w:t>
      </w:r>
      <w:r w:rsidR="00424138" w:rsidRPr="006F6C92">
        <w:rPr>
          <w:rFonts w:ascii="Times New Roman" w:hAnsi="Times New Roman"/>
          <w:b/>
          <w:bCs/>
          <w:color w:val="000000"/>
          <w:sz w:val="24"/>
          <w:szCs w:val="24"/>
        </w:rPr>
        <w:t>Социально</w:t>
      </w:r>
      <w:r w:rsidR="00424138" w:rsidRPr="006F6C92">
        <w:rPr>
          <w:rFonts w:ascii="Times New Roman" w:hAnsi="Times New Roman"/>
          <w:b/>
          <w:bCs/>
          <w:caps/>
          <w:color w:val="000000"/>
          <w:sz w:val="24"/>
          <w:szCs w:val="24"/>
        </w:rPr>
        <w:t>-</w:t>
      </w:r>
      <w:r w:rsidR="00424138" w:rsidRPr="006F6C92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коммуникативное развитие</w:t>
      </w:r>
      <w:r w:rsidR="00424138" w:rsidRPr="006F6C92">
        <w:rPr>
          <w:rFonts w:ascii="Times New Roman" w:hAnsi="Times New Roman"/>
          <w:b/>
          <w:bCs/>
          <w:caps/>
          <w:color w:val="000000"/>
          <w:sz w:val="24"/>
          <w:szCs w:val="24"/>
        </w:rPr>
        <w:t>»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собственных действий;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(см. пункт 2.6.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ФГОС ДО).</w:t>
      </w:r>
      <w:proofErr w:type="gramEnd"/>
    </w:p>
    <w:p w:rsidR="00424138" w:rsidRPr="006F6C92" w:rsidRDefault="00424138" w:rsidP="006F6C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4138" w:rsidRPr="006F6C92" w:rsidRDefault="00424138" w:rsidP="006F6C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Социализация, развитие общения, нравственное воспитание.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/>
          <w:bCs/>
          <w:color w:val="000000"/>
        </w:rPr>
      </w:pPr>
      <w:r w:rsidRPr="006F6C92">
        <w:rPr>
          <w:b/>
          <w:bCs/>
          <w:color w:val="000000"/>
        </w:rPr>
        <w:t>Ребенок в семье и обществе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/>
        </w:rPr>
        <w:t>Образ Я.</w:t>
      </w:r>
      <w:r w:rsidRPr="006F6C92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6F6C92">
        <w:t>гендерные</w:t>
      </w:r>
      <w:proofErr w:type="spellEnd"/>
      <w:r w:rsidRPr="006F6C92">
        <w:t xml:space="preserve"> представления. Воспитывать уважительное отношение к сверстникам своего и противоположного пола. 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/>
        </w:rPr>
        <w:t>Семья.</w:t>
      </w:r>
      <w:r w:rsidRPr="006F6C92">
        <w:t xml:space="preserve"> 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</w:t>
      </w:r>
      <w:r w:rsidRPr="006F6C92">
        <w:lastRenderedPageBreak/>
        <w:t>участие детей в подготовке различных семейных праздников. Приучать к выполнению постоянных обязанностей по дому.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</w:pPr>
      <w:r w:rsidRPr="006F6C92">
        <w:rPr>
          <w:b/>
        </w:rPr>
        <w:t>Детский сад.</w:t>
      </w:r>
      <w:r w:rsidRPr="006F6C92"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  <w:r w:rsidRPr="006F6C92">
        <w:rPr>
          <w:color w:val="0000FF"/>
        </w:rPr>
        <w:t xml:space="preserve"> </w:t>
      </w:r>
      <w:r w:rsidRPr="006F6C92"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развлечения)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Самообслуживание, самостоятельность, трудовое воспитание.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собственных действий. 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Воспитание культурно-гигиенических навыков. 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основ безопасности. 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24138" w:rsidRPr="006F6C92" w:rsidRDefault="00424138" w:rsidP="006F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7574C" w:rsidRPr="006F6C92" w:rsidRDefault="00424138" w:rsidP="006F6C92">
      <w:pPr>
        <w:spacing w:line="240" w:lineRule="auto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/>
          <w:bCs/>
          <w:color w:val="000000"/>
        </w:rPr>
      </w:pPr>
      <w:r w:rsidRPr="006F6C92">
        <w:rPr>
          <w:b/>
          <w:bCs/>
          <w:color w:val="000000"/>
        </w:rPr>
        <w:t>2.1.2. ОБРАЗОВАТЕЛЬНАЯ ОБЛАСТЬ «ПОЗНАВАТЕЛЬНОЕ РАЗВИТИЕ»</w:t>
      </w: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/>
          <w:bCs/>
          <w:color w:val="000000"/>
        </w:rPr>
      </w:pPr>
    </w:p>
    <w:p w:rsidR="00424138" w:rsidRPr="006F6C92" w:rsidRDefault="00424138" w:rsidP="006F6C92">
      <w:pPr>
        <w:pStyle w:val="c2"/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F6C92">
        <w:rPr>
          <w:bCs/>
          <w:color w:val="000000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F6C92">
        <w:rPr>
          <w:bCs/>
          <w:color w:val="000000"/>
        </w:rPr>
        <w:t>социокультурных</w:t>
      </w:r>
      <w:proofErr w:type="spellEnd"/>
      <w:r w:rsidRPr="006F6C92">
        <w:rPr>
          <w:bCs/>
          <w:color w:val="000000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F6C92">
        <w:rPr>
          <w:bCs/>
          <w:color w:val="000000"/>
        </w:rPr>
        <w:t xml:space="preserve"> </w:t>
      </w:r>
      <w:proofErr w:type="gramStart"/>
      <w:r w:rsidRPr="006F6C92">
        <w:rPr>
          <w:bCs/>
          <w:color w:val="000000"/>
        </w:rPr>
        <w:t>общем</w:t>
      </w:r>
      <w:proofErr w:type="gramEnd"/>
      <w:r w:rsidRPr="006F6C92">
        <w:rPr>
          <w:bCs/>
          <w:color w:val="000000"/>
        </w:rPr>
        <w:t xml:space="preserve"> доме людей, об особенностях ее природы, многообразии стран и народов мира».</w:t>
      </w:r>
    </w:p>
    <w:p w:rsidR="00424138" w:rsidRPr="006F6C92" w:rsidRDefault="00424138" w:rsidP="006F6C92">
      <w:pPr>
        <w:pStyle w:val="a5"/>
        <w:tabs>
          <w:tab w:val="num" w:pos="0"/>
        </w:tabs>
        <w:spacing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и счет.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</w:t>
      </w: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правильно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Елочек и зайчиков стало поровну: 2 и 2»).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Величина.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синего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Форма. </w:t>
      </w:r>
      <w:r w:rsidRPr="006F6C92">
        <w:rPr>
          <w:rFonts w:ascii="Times New Roman" w:hAnsi="Times New Roman"/>
          <w:color w:val="000000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Ориентировка в пространстве.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</w:t>
      </w: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>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Ориентировка во времени.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Объяснить значение слов: «вчера», «сегодня», «завтра».</w:t>
      </w: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</w:rPr>
      </w:pPr>
      <w:r w:rsidRPr="006F6C92">
        <w:rPr>
          <w:b/>
        </w:rPr>
        <w:t>Развитие познавательн</w:t>
      </w:r>
      <w:proofErr w:type="gramStart"/>
      <w:r w:rsidRPr="006F6C92">
        <w:rPr>
          <w:b/>
        </w:rPr>
        <w:t>о-</w:t>
      </w:r>
      <w:proofErr w:type="gramEnd"/>
      <w:r w:rsidRPr="006F6C92">
        <w:rPr>
          <w:b/>
        </w:rPr>
        <w:t xml:space="preserve"> исследовательской деятельности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перцептивные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действия. Формировать умение получать сведения о новом объекте в процессе его практического исследования. 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Сенсорное развитие. </w:t>
      </w:r>
      <w:r w:rsidRPr="006F6C92">
        <w:rPr>
          <w:rFonts w:ascii="Times New Roman" w:hAnsi="Times New Roman"/>
          <w:color w:val="000000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Развивать осязание.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Проектная деятельность.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Дидактические игры.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>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424138" w:rsidRPr="006F6C92" w:rsidRDefault="00424138" w:rsidP="006F6C92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Помогать детям осваивать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правила простейших настольно-печатных игр («Домино», «Лото»).</w:t>
      </w: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</w:rPr>
      </w:pP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6F6C92">
        <w:rPr>
          <w:b/>
        </w:rPr>
        <w:t>Ознакомление с предметным окружением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</w:t>
      </w: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пластмасса),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6F6C92">
        <w:rPr>
          <w:rFonts w:ascii="Times New Roman" w:hAnsi="Times New Roman"/>
          <w:color w:val="000000"/>
          <w:sz w:val="24"/>
          <w:szCs w:val="24"/>
        </w:rPr>
        <w:softHyphen/>
        <w:t xml:space="preserve">ны — из резины и т. п.).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</w:rPr>
      </w:pP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</w:rPr>
      </w:pPr>
      <w:r w:rsidRPr="006F6C92">
        <w:rPr>
          <w:b/>
        </w:rPr>
        <w:t>Ознакомление с социальным миром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Расширять представления о правилах поведения в общественных местах.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Формировать первичные представления о школе.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Познакомить детей с деньгами, возможностями их использования.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424138" w:rsidRPr="006F6C92" w:rsidRDefault="00424138" w:rsidP="006F6C92">
      <w:pPr>
        <w:pStyle w:val="a5"/>
        <w:tabs>
          <w:tab w:val="num" w:pos="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Расширять представления детей о природе.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хлорофитум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>, герань, бегония, примула и др.); знакомить со способами ухода за ними.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</w:t>
      </w:r>
      <w:r w:rsidRPr="006F6C92">
        <w:rPr>
          <w:rFonts w:ascii="Times New Roman" w:eastAsia="MS Mincho" w:hAnsi="Times New Roman"/>
          <w:color w:val="000000"/>
          <w:sz w:val="24"/>
          <w:szCs w:val="24"/>
        </w:rPr>
        <w:t> </w:t>
      </w:r>
      <w:r w:rsidRPr="006F6C92">
        <w:rPr>
          <w:rFonts w:ascii="Times New Roman" w:hAnsi="Times New Roman"/>
          <w:color w:val="000000"/>
          <w:sz w:val="24"/>
          <w:szCs w:val="24"/>
        </w:rPr>
        <w:t>п.).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детей замечать изменения в природе.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Рассказывать об охране растений и животных.</w:t>
      </w:r>
    </w:p>
    <w:p w:rsidR="00990209" w:rsidRDefault="00990209" w:rsidP="006F6C92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Сезонные наблюдения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Осень. </w:t>
      </w:r>
      <w:r w:rsidRPr="006F6C92">
        <w:rPr>
          <w:rFonts w:ascii="Times New Roman" w:hAnsi="Times New Roman"/>
          <w:color w:val="000000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Привлекать к участию в сборе семян растений.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Зима.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детей замечать изменения в природе, сравнивать осенний и зимний пейзажи.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Наблюдать за поведением птиц на улице и в уголке природы.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Весна.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Привлекать детей к работам в огороде и цветниках. 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Лето. </w:t>
      </w:r>
      <w:r w:rsidRPr="006F6C92">
        <w:rPr>
          <w:rFonts w:ascii="Times New Roman" w:hAnsi="Times New Roman"/>
          <w:color w:val="000000"/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424138" w:rsidRPr="006F6C92" w:rsidRDefault="00424138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/>
        <w:jc w:val="both"/>
        <w:rPr>
          <w:bCs/>
          <w:color w:val="000000"/>
        </w:rPr>
      </w:pPr>
    </w:p>
    <w:p w:rsidR="00424138" w:rsidRPr="006F6C92" w:rsidRDefault="00424138" w:rsidP="006F6C92">
      <w:pPr>
        <w:pStyle w:val="c2"/>
        <w:tabs>
          <w:tab w:val="num" w:pos="0"/>
        </w:tabs>
        <w:spacing w:before="0" w:beforeAutospacing="0" w:after="0"/>
        <w:jc w:val="both"/>
        <w:rPr>
          <w:b/>
          <w:bCs/>
          <w:color w:val="000000"/>
        </w:rPr>
      </w:pPr>
      <w:r w:rsidRPr="006F6C92">
        <w:rPr>
          <w:b/>
          <w:bCs/>
          <w:color w:val="000000"/>
        </w:rPr>
        <w:t>2.1.3. Образовательная область РЕЧЕВОЕ РАЗВИТИЕ</w:t>
      </w:r>
    </w:p>
    <w:p w:rsidR="0052317D" w:rsidRPr="006F6C92" w:rsidRDefault="0052317D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6F6C92">
        <w:rPr>
          <w:bCs/>
          <w:color w:val="000000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52317D" w:rsidRPr="006F6C92" w:rsidRDefault="0052317D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/>
          <w:bCs/>
          <w:color w:val="000000"/>
        </w:rPr>
        <w:t>Основные цели и задачи</w:t>
      </w:r>
    </w:p>
    <w:p w:rsidR="0052317D" w:rsidRPr="006F6C92" w:rsidRDefault="0052317D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Cs/>
          <w:color w:val="000000"/>
        </w:rPr>
      </w:pPr>
      <w:r w:rsidRPr="006F6C92">
        <w:rPr>
          <w:bCs/>
          <w:color w:val="000000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 Практическое овладение воспитанниками нормами речи. Художественная литература.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Развивающая речевая среда.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привычного им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ближайшего окружения.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844A32" w:rsidRPr="006F6C92" w:rsidRDefault="00844A32" w:rsidP="006F6C92">
      <w:pPr>
        <w:widowControl w:val="0"/>
        <w:tabs>
          <w:tab w:val="num" w:pos="0"/>
          <w:tab w:val="left" w:pos="7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Способствовать развитию любознательности.</w:t>
      </w:r>
      <w:r w:rsidRPr="006F6C92">
        <w:rPr>
          <w:rFonts w:ascii="Times New Roman" w:hAnsi="Times New Roman"/>
          <w:color w:val="000000"/>
          <w:sz w:val="24"/>
          <w:szCs w:val="24"/>
        </w:rPr>
        <w:tab/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высказать свое недовольство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его поступком, как извиниться.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словаря. </w:t>
      </w:r>
      <w:r w:rsidRPr="006F6C92">
        <w:rPr>
          <w:rFonts w:ascii="Times New Roman" w:hAnsi="Times New Roman"/>
          <w:color w:val="000000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  <w:proofErr w:type="gramEnd"/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Звуковая культура речи. </w:t>
      </w:r>
      <w:r w:rsidRPr="006F6C92">
        <w:rPr>
          <w:rFonts w:ascii="Times New Roman" w:hAnsi="Times New Roman"/>
          <w:color w:val="000000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, л) звуков. Развивать артикуляционный аппарат.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Совершенствовать интонационную выразительность речи.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строй речи.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  <w:proofErr w:type="gramEnd"/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Лежи! Поезжай!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Беги! и т. п.), несклоняемых существительных (пальто, пианино, кофе, какао).</w:t>
      </w:r>
      <w:proofErr w:type="gramEnd"/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Связная речь. </w:t>
      </w:r>
      <w:r w:rsidRPr="006F6C92">
        <w:rPr>
          <w:rFonts w:ascii="Times New Roman" w:hAnsi="Times New Roman"/>
          <w:color w:val="000000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844A32" w:rsidRPr="006F6C92" w:rsidRDefault="00844A32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844A32" w:rsidRPr="006F6C92" w:rsidRDefault="00844A32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6F6C92">
        <w:rPr>
          <w:b/>
          <w:bCs/>
          <w:color w:val="000000"/>
        </w:rPr>
        <w:t>Приобщение к художественной литературе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Поддерживать внимание и интерес к слову в литературном произведении.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Рачевым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, Е.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Чарушиным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>.</w:t>
      </w:r>
    </w:p>
    <w:p w:rsidR="00844A32" w:rsidRPr="006F6C92" w:rsidRDefault="00844A32" w:rsidP="006F6C9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A32" w:rsidRPr="006F6C92" w:rsidRDefault="00844A32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844A32" w:rsidRPr="006F6C92" w:rsidRDefault="00844A32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6F6C92">
        <w:rPr>
          <w:b/>
          <w:bCs/>
          <w:color w:val="000000"/>
        </w:rPr>
        <w:t>2.1.4. ХУДОЖЕСТВЕННО-ЭСТЕТИЧЕСКОЕ РАЗВИТИЕ</w:t>
      </w:r>
    </w:p>
    <w:p w:rsidR="00DD25D1" w:rsidRPr="006F6C92" w:rsidRDefault="00DD25D1" w:rsidP="006F6C92">
      <w:pPr>
        <w:pStyle w:val="c2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F6C92">
        <w:rPr>
          <w:bCs/>
          <w:color w:val="000000"/>
        </w:rPr>
        <w:t xml:space="preserve">«Художественно-эстетическое развитие предполагает развитие </w:t>
      </w:r>
      <w:proofErr w:type="spellStart"/>
      <w:r w:rsidRPr="006F6C92">
        <w:rPr>
          <w:bCs/>
          <w:color w:val="000000"/>
        </w:rPr>
        <w:t>пред-посылок</w:t>
      </w:r>
      <w:proofErr w:type="spellEnd"/>
      <w:r w:rsidRPr="006F6C92">
        <w:rPr>
          <w:bCs/>
          <w:color w:val="000000"/>
        </w:rPr>
        <w:t xml:space="preserve">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  <w:proofErr w:type="gramStart"/>
      <w:r w:rsidRPr="006F6C92">
        <w:rPr>
          <w:bCs/>
          <w:color w:val="000000"/>
        </w:rPr>
        <w:t xml:space="preserve"> .</w:t>
      </w:r>
      <w:proofErr w:type="gramEnd"/>
      <w:r w:rsidRPr="006F6C92">
        <w:rPr>
          <w:bCs/>
          <w:color w:val="000000"/>
        </w:rPr>
        <w:t xml:space="preserve"> </w:t>
      </w:r>
    </w:p>
    <w:p w:rsidR="00DD25D1" w:rsidRPr="006F6C92" w:rsidRDefault="00DD25D1" w:rsidP="006F6C92">
      <w:pPr>
        <w:pStyle w:val="c2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DD25D1" w:rsidRPr="006F6C92" w:rsidRDefault="00DD25D1" w:rsidP="006F6C92">
      <w:pPr>
        <w:keepNext/>
        <w:keepLines/>
        <w:spacing w:after="0" w:line="240" w:lineRule="auto"/>
        <w:ind w:left="142" w:right="3800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bookmarkStart w:id="0" w:name="bookmark182"/>
      <w:r w:rsidRPr="006F6C92">
        <w:rPr>
          <w:rFonts w:ascii="Times New Roman" w:hAnsi="Times New Roman"/>
          <w:b/>
          <w:color w:val="000000"/>
          <w:sz w:val="24"/>
          <w:szCs w:val="24"/>
        </w:rPr>
        <w:t>Основные цели и задачи</w:t>
      </w:r>
      <w:bookmarkEnd w:id="0"/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softHyphen/>
        <w:t>го мира, произведениям искусства; воспитание интереса к художественн</w:t>
      </w:r>
      <w:proofErr w:type="gramStart"/>
      <w:r w:rsidRPr="006F6C92">
        <w:rPr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 w:rsidRPr="006F6C92">
        <w:rPr>
          <w:rFonts w:ascii="Times New Roman" w:hAnsi="Times New Roman"/>
          <w:sz w:val="24"/>
          <w:szCs w:val="24"/>
          <w:shd w:val="clear" w:color="auto" w:fill="FFFFFF"/>
        </w:rPr>
        <w:t xml:space="preserve"> творческой деятельности.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D25D1" w:rsidRPr="006F6C92" w:rsidRDefault="00DD25D1" w:rsidP="006F6C9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Приобщение к искусству.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softHyphen/>
        <w:t>кусства.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D25D1" w:rsidRPr="006F6C92" w:rsidRDefault="00DD25D1" w:rsidP="006F6C9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Изобразительная деятельность.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интереса к различным видам изобразительной деятельности; совершенствование умений в ри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softHyphen/>
        <w:t>совании, лепке, аппликации, прикладном творчестве.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Воспитание эмоциональной отзывчивости при восприятии произведений изобразительного искусства.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Воспитание желания и умения взаимодействовать со сверстниками при создании коллективных работ.</w:t>
      </w:r>
    </w:p>
    <w:p w:rsidR="00DD25D1" w:rsidRPr="006F6C92" w:rsidRDefault="00DD25D1" w:rsidP="006F6C9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Конструктивно-модельная деятельность.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D25D1" w:rsidRPr="006F6C92" w:rsidRDefault="00DD25D1" w:rsidP="006F6C9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D25D1" w:rsidRPr="006F6C92" w:rsidRDefault="00DD25D1" w:rsidP="006F6C92">
      <w:pPr>
        <w:spacing w:after="0" w:line="240" w:lineRule="auto"/>
        <w:ind w:left="142" w:right="2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Музыкальная деятельность.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</w:t>
      </w:r>
      <w:r w:rsidRPr="006F6C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D25D1" w:rsidRPr="006F6C92" w:rsidRDefault="00DD25D1" w:rsidP="006F6C92">
      <w:pPr>
        <w:spacing w:after="0" w:line="240" w:lineRule="auto"/>
        <w:ind w:left="142" w:right="20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D25D1" w:rsidRPr="006F6C92" w:rsidRDefault="00DD25D1" w:rsidP="006F6C92">
      <w:pPr>
        <w:spacing w:after="0" w:line="240" w:lineRule="auto"/>
        <w:ind w:left="142" w:right="20" w:firstLine="566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D25D1" w:rsidRPr="006F6C92" w:rsidRDefault="00DD25D1" w:rsidP="006F6C92">
      <w:pPr>
        <w:spacing w:after="0" w:line="240" w:lineRule="auto"/>
        <w:ind w:left="142" w:right="20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6C92">
        <w:rPr>
          <w:rFonts w:ascii="Times New Roman" w:hAnsi="Times New Roman"/>
          <w:sz w:val="24"/>
          <w:szCs w:val="24"/>
          <w:shd w:val="clear" w:color="auto" w:fill="FFFFFF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  <w:bookmarkStart w:id="1" w:name="bookmark188"/>
    </w:p>
    <w:bookmarkEnd w:id="1"/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Познакомить детей с профессиями артиста, художника, композитора.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Познакомить детей с архитектурой.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  <w:proofErr w:type="gramEnd"/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Развивать интерес к посещению кукольного театра, выставок.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Знакомить с произведениями народного искусства (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, сказки, загадки, песни, хороводы,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заклички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>, изделия народного декоративно-прикладного искусства).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Воспитывать бережное отношение к произведениям искусства.</w:t>
      </w:r>
    </w:p>
    <w:p w:rsidR="002F794C" w:rsidRPr="006F6C92" w:rsidRDefault="002F794C" w:rsidP="006F6C92">
      <w:pPr>
        <w:spacing w:after="0" w:line="240" w:lineRule="auto"/>
        <w:ind w:left="142" w:right="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794C" w:rsidRPr="006F6C92" w:rsidRDefault="002F794C" w:rsidP="006F6C92">
      <w:pPr>
        <w:spacing w:after="0" w:line="240" w:lineRule="auto"/>
        <w:ind w:left="142" w:right="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color w:val="000000"/>
          <w:sz w:val="24"/>
          <w:szCs w:val="24"/>
        </w:rPr>
        <w:t>Изобразительная деятельность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сидеть свободно, не напрягаясь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. Приучать детей быть аккуратными: сохранять свое рабочее место в порядке, по окончании работы убирать все со стола.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проявлять дружелюбие при оценке работ других детей.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Cs/>
          <w:color w:val="000000"/>
          <w:sz w:val="24"/>
          <w:szCs w:val="24"/>
        </w:rPr>
        <w:t>Рисование.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F6C92">
        <w:rPr>
          <w:rFonts w:ascii="Times New Roman" w:hAnsi="Times New Roman"/>
          <w:color w:val="000000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  <w:proofErr w:type="gramEnd"/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Помогать детям при передаче сюжета располагать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Учить смешивать краски для получения нужных цветов и оттенков.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многоцветие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окружающего мира. 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Cs/>
          <w:color w:val="000000"/>
          <w:sz w:val="24"/>
          <w:szCs w:val="24"/>
        </w:rPr>
        <w:t>Декоративное рисование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филимоновских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узоров. Использовать дымковские и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филимоновские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Cs/>
          <w:color w:val="000000"/>
          <w:sz w:val="24"/>
          <w:szCs w:val="24"/>
        </w:rPr>
        <w:t>Лепка.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прищипыванию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прищипыванию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приемы аккуратной лепки.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Cs/>
          <w:color w:val="000000"/>
          <w:sz w:val="24"/>
          <w:szCs w:val="24"/>
        </w:rPr>
        <w:t>Аппликация.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прямой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скругления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навыки аккуратного вырезывания и наклеивания.</w:t>
      </w:r>
    </w:p>
    <w:p w:rsidR="002F794C" w:rsidRPr="006F6C92" w:rsidRDefault="002F794C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F05A22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Поощрять проявление активности и творчества.</w:t>
      </w:r>
    </w:p>
    <w:p w:rsidR="003C7C79" w:rsidRPr="006F6C92" w:rsidRDefault="003C7C79" w:rsidP="006F6C92">
      <w:pPr>
        <w:spacing w:after="0" w:line="240" w:lineRule="auto"/>
        <w:ind w:left="142" w:right="20"/>
        <w:jc w:val="both"/>
        <w:rPr>
          <w:rFonts w:ascii="Times New Roman" w:hAnsi="Times New Roman"/>
          <w:b/>
          <w:sz w:val="24"/>
          <w:szCs w:val="24"/>
        </w:rPr>
      </w:pPr>
    </w:p>
    <w:p w:rsidR="00747837" w:rsidRPr="00990209" w:rsidRDefault="00747837" w:rsidP="006F6C92">
      <w:pPr>
        <w:spacing w:after="0" w:line="240" w:lineRule="auto"/>
        <w:ind w:left="142" w:right="20"/>
        <w:jc w:val="both"/>
        <w:rPr>
          <w:rFonts w:ascii="Times New Roman" w:hAnsi="Times New Roman"/>
          <w:b/>
          <w:sz w:val="24"/>
          <w:szCs w:val="24"/>
        </w:rPr>
      </w:pPr>
      <w:r w:rsidRPr="00990209">
        <w:rPr>
          <w:rFonts w:ascii="Times New Roman" w:hAnsi="Times New Roman"/>
          <w:b/>
          <w:sz w:val="24"/>
          <w:szCs w:val="24"/>
        </w:rPr>
        <w:t>В средней группе «Затейники» используется парциальная программ</w:t>
      </w:r>
      <w:r w:rsidR="00462B0F" w:rsidRPr="00990209">
        <w:rPr>
          <w:rFonts w:ascii="Times New Roman" w:hAnsi="Times New Roman"/>
          <w:b/>
          <w:sz w:val="24"/>
          <w:szCs w:val="24"/>
        </w:rPr>
        <w:t>а Лыковой И.А. «Цветные ладошки</w:t>
      </w:r>
      <w:r w:rsidR="003C7C79" w:rsidRPr="00990209">
        <w:rPr>
          <w:rFonts w:ascii="Times New Roman" w:hAnsi="Times New Roman"/>
          <w:b/>
          <w:sz w:val="24"/>
          <w:szCs w:val="24"/>
        </w:rPr>
        <w:t>»</w:t>
      </w:r>
    </w:p>
    <w:p w:rsidR="00264D09" w:rsidRPr="00990209" w:rsidRDefault="00264D09" w:rsidP="00306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b/>
          <w:sz w:val="24"/>
          <w:szCs w:val="24"/>
        </w:rPr>
        <w:t>Цель программы</w:t>
      </w:r>
      <w:r w:rsidRPr="00990209">
        <w:rPr>
          <w:rFonts w:ascii="Times New Roman" w:hAnsi="Times New Roman"/>
          <w:sz w:val="24"/>
          <w:szCs w:val="24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62B0F" w:rsidRPr="00990209" w:rsidRDefault="00264D09" w:rsidP="006F6C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0209">
        <w:rPr>
          <w:rFonts w:ascii="Times New Roman" w:hAnsi="Times New Roman"/>
          <w:b/>
          <w:bCs/>
          <w:sz w:val="24"/>
          <w:szCs w:val="24"/>
        </w:rPr>
        <w:t>З</w:t>
      </w:r>
      <w:r w:rsidR="00462B0F" w:rsidRPr="00990209">
        <w:rPr>
          <w:rFonts w:ascii="Times New Roman" w:hAnsi="Times New Roman"/>
          <w:b/>
          <w:bCs/>
          <w:sz w:val="24"/>
          <w:szCs w:val="24"/>
        </w:rPr>
        <w:t>адачи</w:t>
      </w:r>
      <w:r w:rsidRPr="00990209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 w:rsidR="00462B0F" w:rsidRPr="00990209">
        <w:rPr>
          <w:rFonts w:ascii="Times New Roman" w:hAnsi="Times New Roman"/>
          <w:b/>
          <w:bCs/>
          <w:sz w:val="24"/>
          <w:szCs w:val="24"/>
        </w:rPr>
        <w:t>:</w:t>
      </w:r>
    </w:p>
    <w:p w:rsidR="003C7C79" w:rsidRPr="00990209" w:rsidRDefault="003C7C79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 Поддерживать интерес детей к народ</w:t>
      </w:r>
      <w:r w:rsidRPr="00990209">
        <w:rPr>
          <w:rFonts w:ascii="Times New Roman" w:hAnsi="Times New Roman"/>
          <w:sz w:val="24"/>
          <w:szCs w:val="24"/>
        </w:rPr>
        <w:softHyphen/>
        <w:t>ному  и  декоративному  искусству знако</w:t>
      </w:r>
      <w:r w:rsidRPr="00990209">
        <w:rPr>
          <w:rFonts w:ascii="Times New Roman" w:hAnsi="Times New Roman"/>
          <w:sz w:val="24"/>
          <w:szCs w:val="24"/>
        </w:rPr>
        <w:softHyphen/>
        <w:t>мить с произведениями разных видов изобразительного искусства, поощрять интерес детей к изобрази</w:t>
      </w:r>
      <w:r w:rsidRPr="00990209">
        <w:rPr>
          <w:rFonts w:ascii="Times New Roman" w:hAnsi="Times New Roman"/>
          <w:sz w:val="24"/>
          <w:szCs w:val="24"/>
        </w:rPr>
        <w:softHyphen/>
        <w:t>тельной деятельности.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 Поощрять детей воплощать в художест</w:t>
      </w:r>
      <w:r w:rsidRPr="00990209">
        <w:rPr>
          <w:rFonts w:ascii="Times New Roman" w:hAnsi="Times New Roman"/>
          <w:sz w:val="24"/>
          <w:szCs w:val="24"/>
        </w:rPr>
        <w:softHyphen/>
        <w:t>венной форме свои представления, пе</w:t>
      </w:r>
      <w:r w:rsidRPr="00990209">
        <w:rPr>
          <w:rFonts w:ascii="Times New Roman" w:hAnsi="Times New Roman"/>
          <w:sz w:val="24"/>
          <w:szCs w:val="24"/>
        </w:rPr>
        <w:softHyphen/>
        <w:t>реживания, чувства, мысли; поддержи</w:t>
      </w:r>
      <w:r w:rsidRPr="00990209">
        <w:rPr>
          <w:rFonts w:ascii="Times New Roman" w:hAnsi="Times New Roman"/>
          <w:sz w:val="24"/>
          <w:szCs w:val="24"/>
        </w:rPr>
        <w:softHyphen/>
        <w:t>вать личностное творческое начало.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►Учить передавать характерные осо</w:t>
      </w:r>
      <w:r w:rsidRPr="00990209">
        <w:rPr>
          <w:rFonts w:ascii="Times New Roman" w:hAnsi="Times New Roman"/>
          <w:sz w:val="24"/>
          <w:szCs w:val="24"/>
        </w:rPr>
        <w:softHyphen/>
        <w:t>бенности изображаемых объектов (городской дом высокий, многоэтаж</w:t>
      </w:r>
      <w:r w:rsidRPr="00990209">
        <w:rPr>
          <w:rFonts w:ascii="Times New Roman" w:hAnsi="Times New Roman"/>
          <w:sz w:val="24"/>
          <w:szCs w:val="24"/>
        </w:rPr>
        <w:softHyphen/>
        <w:t>ный, каменный, а деревенский низкий, одноэтажный, деревянный)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►Знакомить с цветовой гаммой, с вари</w:t>
      </w:r>
      <w:r w:rsidRPr="00990209">
        <w:rPr>
          <w:rFonts w:ascii="Times New Roman" w:hAnsi="Times New Roman"/>
          <w:sz w:val="24"/>
          <w:szCs w:val="24"/>
        </w:rPr>
        <w:softHyphen/>
        <w:t>антами композиций и разным распо</w:t>
      </w:r>
      <w:r w:rsidRPr="00990209">
        <w:rPr>
          <w:rFonts w:ascii="Times New Roman" w:hAnsi="Times New Roman"/>
          <w:sz w:val="24"/>
          <w:szCs w:val="24"/>
        </w:rPr>
        <w:softHyphen/>
        <w:t>ложением изображения на листе бу</w:t>
      </w:r>
      <w:r w:rsidRPr="00990209">
        <w:rPr>
          <w:rFonts w:ascii="Times New Roman" w:hAnsi="Times New Roman"/>
          <w:sz w:val="24"/>
          <w:szCs w:val="24"/>
        </w:rPr>
        <w:softHyphen/>
        <w:t>маги.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 Развивать у детей способность пере</w:t>
      </w:r>
      <w:r w:rsidRPr="00990209">
        <w:rPr>
          <w:rFonts w:ascii="Times New Roman" w:hAnsi="Times New Roman"/>
          <w:sz w:val="24"/>
          <w:szCs w:val="24"/>
        </w:rPr>
        <w:softHyphen/>
        <w:t>давать одну и ту же</w:t>
      </w:r>
      <w:r w:rsidR="00586A01" w:rsidRPr="00990209">
        <w:rPr>
          <w:rFonts w:ascii="Times New Roman" w:hAnsi="Times New Roman"/>
          <w:sz w:val="24"/>
          <w:szCs w:val="24"/>
        </w:rPr>
        <w:t xml:space="preserve"> </w:t>
      </w:r>
      <w:r w:rsidRPr="00990209">
        <w:rPr>
          <w:rFonts w:ascii="Times New Roman" w:hAnsi="Times New Roman"/>
          <w:sz w:val="24"/>
          <w:szCs w:val="24"/>
        </w:rPr>
        <w:t>форму или образ в разных техниках (изображать солнце, цветок, птичку в рисунке).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 Проявлять уважение к художествен</w:t>
      </w:r>
      <w:r w:rsidRPr="00990209">
        <w:rPr>
          <w:rFonts w:ascii="Times New Roman" w:hAnsi="Times New Roman"/>
          <w:sz w:val="24"/>
          <w:szCs w:val="24"/>
        </w:rPr>
        <w:softHyphen/>
        <w:t>ным интересам и работам ребенка, бе</w:t>
      </w:r>
      <w:r w:rsidRPr="00990209">
        <w:rPr>
          <w:rFonts w:ascii="Times New Roman" w:hAnsi="Times New Roman"/>
          <w:sz w:val="24"/>
          <w:szCs w:val="24"/>
        </w:rPr>
        <w:softHyphen/>
        <w:t>режно относиться к результатам его творческой деятельности.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►Создавать условия для самостоятель</w:t>
      </w:r>
      <w:r w:rsidRPr="00990209">
        <w:rPr>
          <w:rFonts w:ascii="Times New Roman" w:hAnsi="Times New Roman"/>
          <w:sz w:val="24"/>
          <w:szCs w:val="24"/>
        </w:rPr>
        <w:softHyphen/>
        <w:t>ного художественного творчества.</w:t>
      </w:r>
    </w:p>
    <w:p w:rsidR="00462B0F" w:rsidRPr="00990209" w:rsidRDefault="00462B0F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09">
        <w:rPr>
          <w:rFonts w:ascii="Times New Roman" w:hAnsi="Times New Roman"/>
          <w:sz w:val="24"/>
          <w:szCs w:val="24"/>
        </w:rPr>
        <w:t>► Создавать условия для свободного, са</w:t>
      </w:r>
      <w:r w:rsidRPr="00990209">
        <w:rPr>
          <w:rFonts w:ascii="Times New Roman" w:hAnsi="Times New Roman"/>
          <w:sz w:val="24"/>
          <w:szCs w:val="24"/>
        </w:rPr>
        <w:softHyphen/>
        <w:t>мостоятельного, разнопланового экс</w:t>
      </w:r>
      <w:r w:rsidRPr="00990209">
        <w:rPr>
          <w:rFonts w:ascii="Times New Roman" w:hAnsi="Times New Roman"/>
          <w:sz w:val="24"/>
          <w:szCs w:val="24"/>
        </w:rPr>
        <w:softHyphen/>
        <w:t>периментирования</w:t>
      </w:r>
      <w:r w:rsidR="003C7C79" w:rsidRPr="00990209">
        <w:rPr>
          <w:rFonts w:ascii="Times New Roman" w:hAnsi="Times New Roman"/>
          <w:sz w:val="24"/>
          <w:szCs w:val="24"/>
        </w:rPr>
        <w:t xml:space="preserve"> с художественны</w:t>
      </w:r>
      <w:r w:rsidR="003C7C79" w:rsidRPr="00990209">
        <w:rPr>
          <w:rFonts w:ascii="Times New Roman" w:hAnsi="Times New Roman"/>
          <w:sz w:val="24"/>
          <w:szCs w:val="24"/>
        </w:rPr>
        <w:softHyphen/>
        <w:t>ми материалами</w:t>
      </w:r>
      <w:r w:rsidRPr="00990209">
        <w:rPr>
          <w:rFonts w:ascii="Times New Roman" w:hAnsi="Times New Roman"/>
          <w:sz w:val="24"/>
          <w:szCs w:val="24"/>
        </w:rPr>
        <w:t>, изобра</w:t>
      </w:r>
      <w:r w:rsidRPr="00990209">
        <w:rPr>
          <w:rFonts w:ascii="Times New Roman" w:hAnsi="Times New Roman"/>
          <w:sz w:val="24"/>
          <w:szCs w:val="24"/>
        </w:rPr>
        <w:softHyphen/>
        <w:t>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</w:t>
      </w:r>
      <w:r w:rsidRPr="00990209">
        <w:rPr>
          <w:rFonts w:ascii="Times New Roman" w:hAnsi="Times New Roman"/>
          <w:sz w:val="24"/>
          <w:szCs w:val="24"/>
        </w:rPr>
        <w:softHyphen/>
        <w:t xml:space="preserve">мать и более точно передавать форму объектов через обрисовывающий жест; </w:t>
      </w:r>
      <w:proofErr w:type="gramStart"/>
      <w:r w:rsidRPr="00990209">
        <w:rPr>
          <w:rFonts w:ascii="Times New Roman" w:hAnsi="Times New Roman"/>
          <w:sz w:val="24"/>
          <w:szCs w:val="24"/>
        </w:rPr>
        <w:t>учить координировать движения рисую</w:t>
      </w:r>
      <w:r w:rsidRPr="00990209">
        <w:rPr>
          <w:rFonts w:ascii="Times New Roman" w:hAnsi="Times New Roman"/>
          <w:sz w:val="24"/>
          <w:szCs w:val="24"/>
        </w:rPr>
        <w:softHyphen/>
        <w:t>щей руки (широкие движения при рисо</w:t>
      </w:r>
      <w:r w:rsidRPr="00990209">
        <w:rPr>
          <w:rFonts w:ascii="Times New Roman" w:hAnsi="Times New Roman"/>
          <w:sz w:val="24"/>
          <w:szCs w:val="24"/>
        </w:rPr>
        <w:softHyphen/>
        <w:t>вании на большом пространстве бумаж</w:t>
      </w:r>
      <w:r w:rsidRPr="00990209">
        <w:rPr>
          <w:rFonts w:ascii="Times New Roman" w:hAnsi="Times New Roman"/>
          <w:sz w:val="24"/>
          <w:szCs w:val="24"/>
        </w:rPr>
        <w:softHyphen/>
        <w:t>ного листа, мелкие - для прорисовыва</w:t>
      </w:r>
      <w:r w:rsidRPr="00990209">
        <w:rPr>
          <w:rFonts w:ascii="Times New Roman" w:hAnsi="Times New Roman"/>
          <w:sz w:val="24"/>
          <w:szCs w:val="24"/>
        </w:rPr>
        <w:softHyphen/>
        <w:t>ния деталей, ритмичные - для рисова</w:t>
      </w:r>
      <w:r w:rsidRPr="00990209">
        <w:rPr>
          <w:rFonts w:ascii="Times New Roman" w:hAnsi="Times New Roman"/>
          <w:sz w:val="24"/>
          <w:szCs w:val="24"/>
        </w:rPr>
        <w:softHyphen/>
        <w:t>ния узоров); варьировать формы, созда</w:t>
      </w:r>
      <w:r w:rsidRPr="00990209">
        <w:rPr>
          <w:rFonts w:ascii="Times New Roman" w:hAnsi="Times New Roman"/>
          <w:sz w:val="24"/>
          <w:szCs w:val="24"/>
        </w:rPr>
        <w:softHyphen/>
        <w:t>вать многофигурные композиции при помощи цветных линий, мазк</w:t>
      </w:r>
      <w:r w:rsidR="00264D09" w:rsidRPr="00990209">
        <w:rPr>
          <w:rFonts w:ascii="Times New Roman" w:hAnsi="Times New Roman"/>
          <w:sz w:val="24"/>
          <w:szCs w:val="24"/>
        </w:rPr>
        <w:t>ов, пятен, геометрических форм.</w:t>
      </w:r>
      <w:proofErr w:type="gramEnd"/>
    </w:p>
    <w:p w:rsidR="002F794C" w:rsidRPr="006F6C92" w:rsidRDefault="002F794C" w:rsidP="006F6C92">
      <w:pPr>
        <w:spacing w:after="0" w:line="240" w:lineRule="auto"/>
        <w:ind w:left="142" w:right="20"/>
        <w:jc w:val="both"/>
        <w:rPr>
          <w:rFonts w:ascii="Times New Roman" w:hAnsi="Times New Roman"/>
          <w:b/>
          <w:sz w:val="24"/>
          <w:szCs w:val="24"/>
        </w:rPr>
      </w:pPr>
    </w:p>
    <w:p w:rsidR="002F794C" w:rsidRPr="006F6C92" w:rsidRDefault="002F794C" w:rsidP="006F6C92">
      <w:pPr>
        <w:pStyle w:val="141"/>
        <w:shd w:val="clear" w:color="auto" w:fill="auto"/>
        <w:spacing w:before="0" w:line="240" w:lineRule="auto"/>
        <w:ind w:left="20" w:right="20" w:firstLine="400"/>
        <w:rPr>
          <w:rStyle w:val="143"/>
          <w:rFonts w:ascii="Times New Roman" w:hAnsi="Times New Roman" w:cs="Times New Roman"/>
          <w:b/>
          <w:sz w:val="24"/>
          <w:szCs w:val="24"/>
        </w:rPr>
      </w:pPr>
      <w:bookmarkStart w:id="2" w:name="bookmark209"/>
      <w:r w:rsidRPr="006F6C92">
        <w:rPr>
          <w:rStyle w:val="143"/>
          <w:rFonts w:ascii="Times New Roman" w:hAnsi="Times New Roman" w:cs="Times New Roman"/>
          <w:b/>
          <w:sz w:val="24"/>
          <w:szCs w:val="24"/>
        </w:rPr>
        <w:t xml:space="preserve">2.1.5. ОБРАЗОВАТЕЛЬНАЯ ОБЛАСТЬ «ФИЗИЧЕСКОЕ РАЗВИТИЕ» </w:t>
      </w:r>
    </w:p>
    <w:p w:rsidR="002F794C" w:rsidRPr="006F6C92" w:rsidRDefault="002F794C" w:rsidP="006F6C92">
      <w:pPr>
        <w:pStyle w:val="141"/>
        <w:shd w:val="clear" w:color="auto" w:fill="auto"/>
        <w:tabs>
          <w:tab w:val="left" w:pos="2775"/>
        </w:tabs>
        <w:spacing w:before="0" w:line="240" w:lineRule="auto"/>
        <w:ind w:left="20" w:right="20" w:firstLine="400"/>
        <w:rPr>
          <w:rStyle w:val="143"/>
          <w:rFonts w:ascii="Times New Roman" w:hAnsi="Times New Roman" w:cs="Times New Roman"/>
          <w:b/>
          <w:sz w:val="24"/>
          <w:szCs w:val="24"/>
        </w:rPr>
      </w:pPr>
      <w:r w:rsidRPr="006F6C92">
        <w:rPr>
          <w:rStyle w:val="143"/>
          <w:rFonts w:ascii="Times New Roman" w:hAnsi="Times New Roman" w:cs="Times New Roman"/>
          <w:b/>
          <w:sz w:val="24"/>
          <w:szCs w:val="24"/>
        </w:rPr>
        <w:tab/>
      </w:r>
    </w:p>
    <w:p w:rsidR="002F794C" w:rsidRPr="006F6C92" w:rsidRDefault="002F794C" w:rsidP="006F6C92">
      <w:pPr>
        <w:pStyle w:val="141"/>
        <w:shd w:val="clear" w:color="auto" w:fill="auto"/>
        <w:spacing w:before="0" w:line="240" w:lineRule="auto"/>
        <w:ind w:left="20" w:right="20" w:firstLine="400"/>
        <w:rPr>
          <w:rStyle w:val="142"/>
          <w:rFonts w:ascii="Times New Roman" w:hAnsi="Times New Roman" w:cs="Times New Roman"/>
          <w:b/>
          <w:sz w:val="24"/>
          <w:szCs w:val="24"/>
        </w:rPr>
      </w:pPr>
      <w:r w:rsidRPr="006F6C92">
        <w:rPr>
          <w:rStyle w:val="143"/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</w:t>
      </w:r>
      <w:r w:rsidRPr="006F6C92">
        <w:rPr>
          <w:rStyle w:val="143"/>
          <w:rFonts w:ascii="Times New Roman" w:hAnsi="Times New Roman" w:cs="Times New Roman"/>
          <w:sz w:val="24"/>
          <w:szCs w:val="24"/>
        </w:rPr>
        <w:lastRenderedPageBreak/>
        <w:t>направленных на развитие таких физических качеств, как координа</w:t>
      </w:r>
      <w:r w:rsidRPr="006F6C92">
        <w:rPr>
          <w:rStyle w:val="143"/>
          <w:rFonts w:ascii="Times New Roman" w:hAnsi="Times New Roman" w:cs="Times New Roman"/>
          <w:sz w:val="24"/>
          <w:szCs w:val="24"/>
        </w:rPr>
        <w:softHyphen/>
      </w:r>
      <w:bookmarkEnd w:id="2"/>
      <w:r w:rsidRPr="006F6C92">
        <w:rPr>
          <w:rStyle w:val="143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6F6C92">
        <w:rPr>
          <w:rStyle w:val="143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6F6C92">
        <w:rPr>
          <w:rStyle w:val="143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6F6C92">
        <w:rPr>
          <w:rStyle w:val="143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6F6C92">
        <w:rPr>
          <w:rStyle w:val="14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F6C92">
        <w:rPr>
          <w:rStyle w:val="143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6F6C92">
        <w:rPr>
          <w:rStyle w:val="143"/>
          <w:rFonts w:ascii="Times New Roman" w:hAnsi="Times New Roman" w:cs="Times New Roman"/>
          <w:sz w:val="24"/>
          <w:szCs w:val="24"/>
        </w:rPr>
        <w:t xml:space="preserve"> становле</w:t>
      </w:r>
      <w:r w:rsidRPr="006F6C92">
        <w:rPr>
          <w:rStyle w:val="143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6F6C92">
        <w:rPr>
          <w:rStyle w:val="143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6F6C92">
        <w:rPr>
          <w:rStyle w:val="142"/>
          <w:rFonts w:ascii="Times New Roman" w:hAnsi="Times New Roman" w:cs="Times New Roman"/>
          <w:sz w:val="24"/>
          <w:szCs w:val="24"/>
        </w:rPr>
        <w:t>.</w:t>
      </w:r>
    </w:p>
    <w:p w:rsidR="002F794C" w:rsidRPr="006F6C92" w:rsidRDefault="002F794C" w:rsidP="006F6C92">
      <w:pPr>
        <w:pStyle w:val="14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6F6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</w:t>
      </w:r>
    </w:p>
    <w:p w:rsidR="002F794C" w:rsidRPr="006F6C92" w:rsidRDefault="002F794C" w:rsidP="006F6C92">
      <w:pPr>
        <w:spacing w:after="0" w:line="240" w:lineRule="auto"/>
        <w:ind w:left="20" w:firstLine="4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bookmark211"/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жизни.</w:t>
      </w:r>
      <w:bookmarkEnd w:id="3"/>
    </w:p>
    <w:p w:rsidR="002F794C" w:rsidRPr="006F6C92" w:rsidRDefault="002F794C" w:rsidP="006F6C92">
      <w:pPr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2F794C" w:rsidRPr="006F6C92" w:rsidRDefault="002F794C" w:rsidP="006F6C92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культура.</w:t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F794C" w:rsidRPr="006F6C92" w:rsidRDefault="002F794C" w:rsidP="006F6C92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F794C" w:rsidRPr="006F6C92" w:rsidRDefault="002F794C" w:rsidP="006F6C92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6F6C92">
        <w:rPr>
          <w:rFonts w:ascii="Times New Roman" w:hAnsi="Times New Roman"/>
          <w:color w:val="000000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2F794C" w:rsidRPr="006F6C92" w:rsidRDefault="002F794C" w:rsidP="006F6C92">
      <w:pPr>
        <w:spacing w:after="0" w:line="240" w:lineRule="auto"/>
        <w:ind w:left="20" w:right="20" w:firstLine="400"/>
        <w:jc w:val="both"/>
        <w:rPr>
          <w:rStyle w:val="142"/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Формировать правильную осанку.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энергично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прямой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, по кругу.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построениям, соблюдению дистанции во время передвижения.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bCs/>
          <w:color w:val="000000"/>
          <w:sz w:val="24"/>
          <w:szCs w:val="24"/>
        </w:rPr>
        <w:t>Подвижные игры.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F6C92">
        <w:rPr>
          <w:rFonts w:ascii="Times New Roman" w:hAnsi="Times New Roman"/>
          <w:color w:val="000000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830122" w:rsidRPr="006F6C92" w:rsidRDefault="00830122" w:rsidP="006F6C9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Приучать к выполнению действий по сигналу. </w:t>
      </w:r>
    </w:p>
    <w:p w:rsidR="00844A32" w:rsidRPr="006F6C92" w:rsidRDefault="00844A32" w:rsidP="006F6C92">
      <w:pPr>
        <w:pStyle w:val="c2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830122" w:rsidRPr="006F6C92" w:rsidRDefault="00830122" w:rsidP="006F6C92">
      <w:pPr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6F6C92">
        <w:rPr>
          <w:rFonts w:ascii="Times New Roman" w:hAnsi="Times New Roman"/>
          <w:b/>
          <w:color w:val="191919"/>
          <w:sz w:val="24"/>
          <w:szCs w:val="24"/>
        </w:rPr>
        <w:t>2.1.6 ОПИСАНИЕ ОСНОВНЫХ ФОРМ, СПОСОБОВ, МЕТОДОВ И СРЕДСТВ РЕАЛИЗАЦИИ ПРОГРАММЫ С УЧЕТОМ ВОЗРАСТНЫХ И ИНДИВИДУАЛЬНЫХ ОСОБЕННОСТЕЙ ВОСПИТАННИКОВ</w:t>
      </w:r>
    </w:p>
    <w:p w:rsidR="00F258E3" w:rsidRPr="006F6C92" w:rsidRDefault="00F258E3" w:rsidP="006F6C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ab/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F258E3" w:rsidRPr="006F6C92" w:rsidRDefault="00F258E3" w:rsidP="006F6C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При реализации образовательной Программы педагог: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создает развивающую предметно-пространственную среду;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C92">
        <w:rPr>
          <w:rFonts w:ascii="Times New Roman" w:hAnsi="Times New Roman"/>
          <w:sz w:val="24"/>
          <w:szCs w:val="24"/>
        </w:rPr>
        <w:t>наблюдает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 как развиваются самостоятельность каждого ребенка и взаимоотношения детей;</w:t>
      </w:r>
    </w:p>
    <w:p w:rsidR="00F258E3" w:rsidRPr="006F6C92" w:rsidRDefault="00F258E3" w:rsidP="006F6C9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сотрудничает с родителями, совместно с ними решая задачи воспитания и развития малышей.</w:t>
      </w:r>
    </w:p>
    <w:p w:rsidR="00F258E3" w:rsidRPr="006F6C92" w:rsidRDefault="00F258E3" w:rsidP="006F6C9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ab/>
        <w:t>В качестве адекватных форм и методов работы с детьми  используются:</w:t>
      </w:r>
    </w:p>
    <w:p w:rsidR="00272A3E" w:rsidRPr="006F6C92" w:rsidRDefault="00272A3E" w:rsidP="006F6C92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F6C92">
        <w:rPr>
          <w:rFonts w:ascii="Times New Roman" w:hAnsi="Times New Roman"/>
          <w:b/>
          <w:i/>
          <w:sz w:val="24"/>
          <w:szCs w:val="24"/>
          <w:lang w:eastAsia="en-US"/>
        </w:rPr>
        <w:t>Социально-коммуникативное развитие</w:t>
      </w:r>
    </w:p>
    <w:tbl>
      <w:tblPr>
        <w:tblW w:w="0" w:type="auto"/>
        <w:tblInd w:w="108" w:type="dxa"/>
        <w:tblLayout w:type="fixed"/>
        <w:tblLook w:val="00A0"/>
      </w:tblPr>
      <w:tblGrid>
        <w:gridCol w:w="2700"/>
        <w:gridCol w:w="2880"/>
        <w:gridCol w:w="2160"/>
        <w:gridCol w:w="2020"/>
      </w:tblGrid>
      <w:tr w:rsidR="00272A3E" w:rsidRPr="006F6C92" w:rsidTr="00272A3E">
        <w:trPr>
          <w:trHeight w:val="375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образовательной деятельности</w:t>
            </w:r>
          </w:p>
        </w:tc>
      </w:tr>
      <w:tr w:rsidR="00272A3E" w:rsidRPr="006F6C92" w:rsidTr="00272A3E">
        <w:trPr>
          <w:trHeight w:val="7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совместной деятельности с семьей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E" w:rsidRPr="006F6C92" w:rsidTr="00272A3E">
        <w:trPr>
          <w:trHeight w:val="331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организации детей</w:t>
            </w:r>
          </w:p>
        </w:tc>
      </w:tr>
      <w:tr w:rsidR="00272A3E" w:rsidRPr="006F6C92" w:rsidTr="00272A3E">
        <w:trPr>
          <w:trHeight w:val="3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</w:t>
            </w:r>
          </w:p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</w:tr>
      <w:tr w:rsidR="00272A3E" w:rsidRPr="006F6C92" w:rsidTr="00272A3E">
        <w:trPr>
          <w:trHeight w:val="4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действия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и анализ мультфильмов, видеофильмов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Экспериментирование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Проблемные 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Игровое упражнение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с воспитателем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со сверстниками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Ситуация морального выбора</w:t>
            </w:r>
          </w:p>
          <w:p w:rsidR="00272A3E" w:rsidRPr="006F6C92" w:rsidRDefault="00272A3E" w:rsidP="006F6C92">
            <w:pPr>
              <w:tabs>
                <w:tab w:val="left" w:pos="214"/>
              </w:tabs>
              <w:suppressAutoHyphens/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Совместные действия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и анализ мультфильмов, видеофильмов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Ситуативный разговор 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детьми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Педагогическая ситуация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tabs>
                <w:tab w:val="left" w:pos="214"/>
              </w:tabs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</w:t>
            </w:r>
          </w:p>
          <w:p w:rsidR="00272A3E" w:rsidRPr="006F6C92" w:rsidRDefault="00272A3E" w:rsidP="006F6C9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соответствующей предметно-развивающей среды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Совместная </w:t>
            </w:r>
          </w:p>
          <w:p w:rsidR="00272A3E" w:rsidRPr="006F6C92" w:rsidRDefault="00272A3E" w:rsidP="006F6C9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 сверстниками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игра</w:t>
            </w:r>
          </w:p>
          <w:p w:rsidR="00272A3E" w:rsidRPr="006F6C92" w:rsidRDefault="00272A3E" w:rsidP="006F6C9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Обогащение </w:t>
            </w:r>
          </w:p>
          <w:p w:rsidR="00272A3E" w:rsidRPr="006F6C92" w:rsidRDefault="00272A3E" w:rsidP="006F6C9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предметно-развивающей среды</w:t>
            </w:r>
          </w:p>
          <w:p w:rsidR="00272A3E" w:rsidRPr="006F6C92" w:rsidRDefault="00272A3E" w:rsidP="006F6C9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Выставки совместных работ.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Досуги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Педагогические гостиные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 и развлечения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конкурсы, игры-викторины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экологические и трудовые акции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Выставки поделок</w:t>
            </w:r>
          </w:p>
        </w:tc>
      </w:tr>
    </w:tbl>
    <w:p w:rsidR="00272A3E" w:rsidRPr="006F6C92" w:rsidRDefault="00272A3E" w:rsidP="006F6C9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F6C92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Познавательное развитие</w:t>
      </w:r>
    </w:p>
    <w:tbl>
      <w:tblPr>
        <w:tblW w:w="9945" w:type="dxa"/>
        <w:tblInd w:w="108" w:type="dxa"/>
        <w:tblLayout w:type="fixed"/>
        <w:tblLook w:val="00A0"/>
      </w:tblPr>
      <w:tblGrid>
        <w:gridCol w:w="2702"/>
        <w:gridCol w:w="2971"/>
        <w:gridCol w:w="1891"/>
        <w:gridCol w:w="2381"/>
      </w:tblGrid>
      <w:tr w:rsidR="00272A3E" w:rsidRPr="006F6C92" w:rsidTr="00272A3E">
        <w:trPr>
          <w:trHeight w:val="375"/>
        </w:trPr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образовательной деятельности</w:t>
            </w:r>
          </w:p>
        </w:tc>
      </w:tr>
      <w:tr w:rsidR="00272A3E" w:rsidRPr="006F6C92" w:rsidTr="00272A3E">
        <w:trPr>
          <w:trHeight w:val="11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совместной деятельности с семьей</w:t>
            </w:r>
          </w:p>
        </w:tc>
      </w:tr>
      <w:tr w:rsidR="00272A3E" w:rsidRPr="006F6C92" w:rsidTr="00272A3E">
        <w:trPr>
          <w:trHeight w:val="331"/>
        </w:trPr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организации детей</w:t>
            </w:r>
          </w:p>
        </w:tc>
      </w:tr>
      <w:tr w:rsidR="00272A3E" w:rsidRPr="006F6C92" w:rsidTr="00272A3E">
        <w:trPr>
          <w:trHeight w:val="3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</w:t>
            </w:r>
          </w:p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</w:tr>
      <w:tr w:rsidR="00272A3E" w:rsidRPr="006F6C92" w:rsidTr="00272A3E">
        <w:trPr>
          <w:trHeight w:val="3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Игра-экспериментирование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Экспериментирование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Игра-экспериментирование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Ситуативный разговор с детьми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коллекций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Экспериментирование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всех видах </w:t>
            </w:r>
          </w:p>
          <w:p w:rsidR="00272A3E" w:rsidRPr="006F6C92" w:rsidRDefault="00272A3E" w:rsidP="006F6C92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самостоятельной  детской деятельности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Педагогическая гостиная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предметной среды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Чтение литературы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 и развлечения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Конкурсы, игры-викторины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E" w:rsidRPr="006F6C92" w:rsidRDefault="00272A3E" w:rsidP="006F6C9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272A3E" w:rsidRPr="006F6C92" w:rsidRDefault="00272A3E" w:rsidP="006F6C9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F6C92">
        <w:rPr>
          <w:rFonts w:ascii="Times New Roman" w:hAnsi="Times New Roman"/>
          <w:b/>
          <w:i/>
          <w:sz w:val="24"/>
          <w:szCs w:val="24"/>
          <w:lang w:eastAsia="ar-SA"/>
        </w:rPr>
        <w:t>Речевое развитие</w:t>
      </w:r>
    </w:p>
    <w:tbl>
      <w:tblPr>
        <w:tblW w:w="0" w:type="auto"/>
        <w:tblInd w:w="108" w:type="dxa"/>
        <w:tblLayout w:type="fixed"/>
        <w:tblLook w:val="00A0"/>
      </w:tblPr>
      <w:tblGrid>
        <w:gridCol w:w="2453"/>
        <w:gridCol w:w="2804"/>
        <w:gridCol w:w="2103"/>
        <w:gridCol w:w="2098"/>
      </w:tblGrid>
      <w:tr w:rsidR="00272A3E" w:rsidRPr="006F6C92" w:rsidTr="00272A3E">
        <w:trPr>
          <w:trHeight w:val="361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образовательной деятельности</w:t>
            </w:r>
          </w:p>
        </w:tc>
      </w:tr>
      <w:tr w:rsidR="00272A3E" w:rsidRPr="006F6C92" w:rsidTr="00272A3E">
        <w:trPr>
          <w:trHeight w:val="75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совместной деятельности с семьей</w:t>
            </w:r>
          </w:p>
        </w:tc>
      </w:tr>
      <w:tr w:rsidR="00272A3E" w:rsidRPr="006F6C92" w:rsidTr="00272A3E">
        <w:trPr>
          <w:trHeight w:val="319"/>
        </w:trPr>
        <w:tc>
          <w:tcPr>
            <w:tcW w:w="9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организации детей</w:t>
            </w:r>
          </w:p>
        </w:tc>
      </w:tr>
      <w:tr w:rsidR="00272A3E" w:rsidRPr="006F6C92" w:rsidTr="00272A3E">
        <w:trPr>
          <w:trHeight w:val="36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</w:tr>
      <w:tr w:rsidR="00272A3E" w:rsidRPr="006F6C92" w:rsidTr="00272A3E">
        <w:trPr>
          <w:trHeight w:val="84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Беседа после чтения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Игровая ситуация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Чтение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прочитанном</w:t>
            </w:r>
            <w:proofErr w:type="gramEnd"/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Игра-драматизация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Показ наст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еатра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стихотворений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Режиссерская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проблемных ситуаций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Разговор с детьми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Ситуация общения в процессе режимных моментов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Чтение (в том числе на прогулке)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Словесная игра на прогулке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на прогулке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 на прогулке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Ситуативный разговор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Беседа после чтения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Разговор с детьми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Разучивание стихов,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потешек</w:t>
            </w:r>
            <w:proofErr w:type="spellEnd"/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загадок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Проектная деятельность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Разновозрастное общение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коллекций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Подвижная игра с текстом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Игровое общение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Все виды самостоятельной  детской деятельности, предполагающие общение со сверстниками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Хороводная игра с пением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Игра-драматизация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Чтение наизусть и отгадывание загадок в условиях книжного уголка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Консультации.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Педагогическая гостиная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мероприятия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предметной среды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 и развлечения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Чтение литературы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Конкурсы, выставки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E" w:rsidRPr="006F6C92" w:rsidRDefault="00272A3E" w:rsidP="006F6C92">
      <w:pPr>
        <w:autoSpaceDE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6C92">
        <w:rPr>
          <w:rFonts w:ascii="Times New Roman" w:hAnsi="Times New Roman"/>
          <w:b/>
          <w:i/>
          <w:sz w:val="24"/>
          <w:szCs w:val="24"/>
        </w:rPr>
        <w:t>Художественно-эстетическое развитие</w:t>
      </w:r>
    </w:p>
    <w:tbl>
      <w:tblPr>
        <w:tblW w:w="9498" w:type="dxa"/>
        <w:tblInd w:w="108" w:type="dxa"/>
        <w:tblLayout w:type="fixed"/>
        <w:tblLook w:val="00A0"/>
      </w:tblPr>
      <w:tblGrid>
        <w:gridCol w:w="2700"/>
        <w:gridCol w:w="2700"/>
        <w:gridCol w:w="2340"/>
        <w:gridCol w:w="180"/>
        <w:gridCol w:w="1578"/>
      </w:tblGrid>
      <w:tr w:rsidR="00272A3E" w:rsidRPr="006F6C92" w:rsidTr="00272A3E">
        <w:trPr>
          <w:trHeight w:val="3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образовательной деятельности</w:t>
            </w:r>
          </w:p>
        </w:tc>
      </w:tr>
      <w:tr w:rsidR="00272A3E" w:rsidRPr="006F6C92" w:rsidTr="00272A3E">
        <w:trPr>
          <w:trHeight w:val="7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деятельность детей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совместной деятельности с семьей</w:t>
            </w:r>
          </w:p>
        </w:tc>
      </w:tr>
      <w:tr w:rsidR="00272A3E" w:rsidRPr="006F6C92" w:rsidTr="00272A3E">
        <w:trPr>
          <w:trHeight w:val="33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организации детей</w:t>
            </w:r>
          </w:p>
        </w:tc>
      </w:tr>
      <w:tr w:rsidR="00272A3E" w:rsidRPr="006F6C92" w:rsidTr="00272A3E">
        <w:trPr>
          <w:trHeight w:val="3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3E" w:rsidRPr="006F6C92" w:rsidTr="00272A3E">
        <w:trPr>
          <w:trHeight w:val="5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Рисование, аппликация, 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худож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. конструирование, лепка)</w:t>
            </w:r>
            <w:proofErr w:type="gramEnd"/>
          </w:p>
          <w:p w:rsidR="00272A3E" w:rsidRPr="006F6C92" w:rsidRDefault="00462B0F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</w:t>
            </w:r>
            <w:r w:rsidR="00272A3E"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подарков, предметов для игр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Игры (дидактические, строительные, сюжетно-ролевые)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Выставки работ декоративно-прикладного искусства, репродукций произведений живописи</w:t>
            </w:r>
          </w:p>
          <w:p w:rsidR="00272A3E" w:rsidRPr="006F6C92" w:rsidRDefault="00272A3E" w:rsidP="006F6C92">
            <w:pPr>
              <w:tabs>
                <w:tab w:val="left" w:pos="214"/>
              </w:tabs>
              <w:suppressAutoHyphens/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napToGrid w:val="0"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эстетически привлекательных объектов природы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Игровое упражнение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(произведений искусства, средств выразительности и др.)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Игры (дидактические, строительные, сюжетно-ролевые)</w:t>
            </w:r>
          </w:p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изобразительная деятельность</w:t>
            </w:r>
          </w:p>
          <w:p w:rsidR="00272A3E" w:rsidRPr="006F6C92" w:rsidRDefault="00272A3E" w:rsidP="006F6C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выставки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декораций, подарков, предметов для игр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коллекций</w:t>
            </w:r>
          </w:p>
          <w:p w:rsidR="00272A3E" w:rsidRPr="006F6C92" w:rsidRDefault="00272A3E" w:rsidP="006F6C92">
            <w:pPr>
              <w:tabs>
                <w:tab w:val="left" w:pos="1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E" w:rsidRPr="006F6C92" w:rsidRDefault="00272A3E" w:rsidP="006F6C9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F6C92">
        <w:rPr>
          <w:rFonts w:ascii="Times New Roman" w:hAnsi="Times New Roman"/>
          <w:b/>
          <w:i/>
          <w:sz w:val="24"/>
          <w:szCs w:val="24"/>
          <w:lang w:eastAsia="ar-SA"/>
        </w:rPr>
        <w:t>Физическое развитие</w:t>
      </w:r>
    </w:p>
    <w:tbl>
      <w:tblPr>
        <w:tblW w:w="9639" w:type="dxa"/>
        <w:tblInd w:w="108" w:type="dxa"/>
        <w:tblLayout w:type="fixed"/>
        <w:tblLook w:val="00A0"/>
      </w:tblPr>
      <w:tblGrid>
        <w:gridCol w:w="2700"/>
        <w:gridCol w:w="2687"/>
        <w:gridCol w:w="2288"/>
        <w:gridCol w:w="1964"/>
      </w:tblGrid>
      <w:tr w:rsidR="00272A3E" w:rsidRPr="006F6C92" w:rsidTr="00272A3E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образовательной деятельности</w:t>
            </w:r>
          </w:p>
        </w:tc>
      </w:tr>
      <w:tr w:rsidR="00272A3E" w:rsidRPr="006F6C92" w:rsidTr="00272A3E">
        <w:trPr>
          <w:trHeight w:val="7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совместной деятельности с семьей</w:t>
            </w:r>
          </w:p>
        </w:tc>
      </w:tr>
      <w:tr w:rsidR="00272A3E" w:rsidRPr="006F6C92" w:rsidTr="00272A3E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организации детей</w:t>
            </w:r>
          </w:p>
        </w:tc>
      </w:tr>
      <w:tr w:rsidR="00272A3E" w:rsidRPr="006F6C92" w:rsidTr="00272A3E">
        <w:trPr>
          <w:trHeight w:val="3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подгрупповые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272A3E" w:rsidRPr="006F6C92" w:rsidRDefault="00272A3E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</w:t>
            </w:r>
          </w:p>
        </w:tc>
      </w:tr>
      <w:tr w:rsidR="00272A3E" w:rsidRPr="006F6C92" w:rsidTr="00272A3E">
        <w:trPr>
          <w:trHeight w:val="3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беседа с элементами движений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  <w:tab w:val="left" w:pos="360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взрослого и детей тематического характера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Контрольно-диагностическая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Экспериментирование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Физкультурное занятие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 физкультурные досуги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</w:t>
            </w:r>
          </w:p>
          <w:p w:rsidR="00272A3E" w:rsidRPr="006F6C92" w:rsidRDefault="00272A3E" w:rsidP="006F6C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napToGri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Игровая беседа с элементами движений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214"/>
                <w:tab w:val="left" w:pos="360"/>
              </w:tabs>
              <w:suppressAutoHyphens/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взрослого и детей тематического характера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Контрольно-диагностическая деятельность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Экспериментировани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 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 физкультурные досуги</w:t>
            </w:r>
          </w:p>
          <w:p w:rsidR="00272A3E" w:rsidRPr="006F6C92" w:rsidRDefault="00272A3E" w:rsidP="006F6C92">
            <w:pPr>
              <w:numPr>
                <w:ilvl w:val="0"/>
                <w:numId w:val="5"/>
              </w:numPr>
              <w:tabs>
                <w:tab w:val="left" w:pos="176"/>
                <w:tab w:val="left" w:pos="360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</w:t>
            </w:r>
          </w:p>
          <w:p w:rsidR="00272A3E" w:rsidRPr="006F6C92" w:rsidRDefault="00272A3E" w:rsidP="006F6C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 всех видах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самостоятельной деятельности детей </w:t>
            </w:r>
          </w:p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Двигательная 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активность в течение дня</w:t>
            </w:r>
          </w:p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  <w:p w:rsidR="00272A3E" w:rsidRPr="006F6C92" w:rsidRDefault="00272A3E" w:rsidP="006F6C92">
            <w:pPr>
              <w:numPr>
                <w:ilvl w:val="0"/>
                <w:numId w:val="6"/>
              </w:numPr>
              <w:tabs>
                <w:tab w:val="left" w:pos="85"/>
              </w:tabs>
              <w:suppressAutoHyphens/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Самостоятельные </w:t>
            </w:r>
          </w:p>
          <w:p w:rsidR="00272A3E" w:rsidRPr="006F6C92" w:rsidRDefault="00272A3E" w:rsidP="006F6C92">
            <w:pPr>
              <w:tabs>
                <w:tab w:val="left" w:pos="85"/>
              </w:tabs>
              <w:spacing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и упражнения</w:t>
            </w:r>
          </w:p>
          <w:p w:rsidR="00272A3E" w:rsidRPr="006F6C92" w:rsidRDefault="00272A3E" w:rsidP="006F6C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3E" w:rsidRPr="006F6C92" w:rsidRDefault="00272A3E" w:rsidP="006F6C92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 и досуги</w:t>
            </w:r>
          </w:p>
          <w:p w:rsidR="00272A3E" w:rsidRPr="006F6C92" w:rsidRDefault="00272A3E" w:rsidP="006F6C92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  <w:p w:rsidR="00272A3E" w:rsidRPr="006F6C92" w:rsidRDefault="00272A3E" w:rsidP="006F6C92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семейного клуба «Здоровая семья»</w:t>
            </w:r>
          </w:p>
          <w:p w:rsidR="00272A3E" w:rsidRPr="006F6C92" w:rsidRDefault="00272A3E" w:rsidP="006F6C92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A3E" w:rsidRPr="006F6C92" w:rsidRDefault="00272A3E" w:rsidP="006F6C9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72A3E" w:rsidRPr="006F6C92" w:rsidRDefault="00272A3E" w:rsidP="006F6C92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6C92">
        <w:rPr>
          <w:rFonts w:ascii="Times New Roman" w:hAnsi="Times New Roman"/>
          <w:b/>
          <w:sz w:val="24"/>
          <w:szCs w:val="24"/>
          <w:lang w:eastAsia="ru-RU"/>
        </w:rPr>
        <w:t>Разнообразие  методов и приемов.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F6C92">
        <w:rPr>
          <w:rFonts w:ascii="Times New Roman" w:hAnsi="Times New Roman"/>
          <w:i/>
          <w:sz w:val="24"/>
          <w:szCs w:val="24"/>
          <w:lang w:eastAsia="ru-RU"/>
        </w:rPr>
        <w:t>Словесные: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 xml:space="preserve">рассказ             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 xml:space="preserve">чтение  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 xml:space="preserve">беседа              </w:t>
      </w:r>
    </w:p>
    <w:p w:rsidR="00272A3E" w:rsidRPr="006F6C92" w:rsidRDefault="00272A3E" w:rsidP="006F6C92">
      <w:pPr>
        <w:pStyle w:val="11"/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i/>
          <w:sz w:val="24"/>
          <w:szCs w:val="24"/>
          <w:lang w:eastAsia="ru-RU"/>
        </w:rPr>
        <w:t>Наглядные</w:t>
      </w:r>
      <w:r w:rsidRPr="006F6C92">
        <w:rPr>
          <w:rFonts w:ascii="Times New Roman" w:hAnsi="Times New Roman"/>
          <w:sz w:val="24"/>
          <w:szCs w:val="24"/>
          <w:lang w:eastAsia="ru-RU"/>
        </w:rPr>
        <w:t xml:space="preserve">  (подключение к запоминанию и усвоению учебного материала всех органов чувств – слуха, зрения, обоняния, вкуса, осязания):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 xml:space="preserve">Наблюдение               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Рассматривание</w:t>
      </w:r>
    </w:p>
    <w:p w:rsidR="00272A3E" w:rsidRPr="006F6C92" w:rsidRDefault="00272A3E" w:rsidP="006F6C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6C92">
        <w:rPr>
          <w:rFonts w:ascii="Times New Roman" w:hAnsi="Times New Roman"/>
          <w:i/>
          <w:sz w:val="24"/>
          <w:szCs w:val="24"/>
        </w:rPr>
        <w:t>Организационные: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интригующее начало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эмоциональная завязка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сюрпризный момент и т. д.</w:t>
      </w:r>
    </w:p>
    <w:p w:rsidR="00272A3E" w:rsidRPr="006F6C92" w:rsidRDefault="00272A3E" w:rsidP="006F6C92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i/>
          <w:sz w:val="24"/>
          <w:szCs w:val="24"/>
          <w:lang w:eastAsia="ru-RU"/>
        </w:rPr>
        <w:t>Мотивирующие</w:t>
      </w:r>
      <w:r w:rsidRPr="006F6C92">
        <w:rPr>
          <w:rFonts w:ascii="Times New Roman" w:hAnsi="Times New Roman"/>
          <w:sz w:val="24"/>
          <w:szCs w:val="24"/>
          <w:lang w:eastAsia="ru-RU"/>
        </w:rPr>
        <w:t>: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создание ситуации занимательности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загадывание загадок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создание ситуации новизны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эффект удивления и т.д.</w:t>
      </w:r>
    </w:p>
    <w:p w:rsidR="00272A3E" w:rsidRPr="006F6C92" w:rsidRDefault="00272A3E" w:rsidP="006F6C92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i/>
          <w:sz w:val="24"/>
          <w:szCs w:val="24"/>
          <w:lang w:eastAsia="ru-RU"/>
        </w:rPr>
        <w:t>Методы, возбуждающие интерес к получению знаний и умений</w:t>
      </w:r>
      <w:r w:rsidRPr="006F6C92">
        <w:rPr>
          <w:rFonts w:ascii="Times New Roman" w:hAnsi="Times New Roman"/>
          <w:sz w:val="24"/>
          <w:szCs w:val="24"/>
          <w:lang w:eastAsia="ru-RU"/>
        </w:rPr>
        <w:t>: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создание ситуации столкновения мнений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игра (познавательная, развивающая, дидактическая, подвижная и пр.)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игровое упражнение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проведение опыта</w:t>
      </w:r>
    </w:p>
    <w:p w:rsidR="00272A3E" w:rsidRPr="006F6C92" w:rsidRDefault="00272A3E" w:rsidP="006F6C9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sz w:val="24"/>
          <w:szCs w:val="24"/>
          <w:lang w:eastAsia="ru-RU"/>
        </w:rPr>
        <w:t>•</w:t>
      </w:r>
      <w:r w:rsidRPr="006F6C92">
        <w:rPr>
          <w:rFonts w:ascii="Times New Roman" w:hAnsi="Times New Roman"/>
          <w:sz w:val="24"/>
          <w:szCs w:val="24"/>
          <w:lang w:eastAsia="ru-RU"/>
        </w:rPr>
        <w:tab/>
        <w:t>экспериментирование</w:t>
      </w:r>
    </w:p>
    <w:p w:rsidR="00272A3E" w:rsidRPr="006F6C92" w:rsidRDefault="00272A3E" w:rsidP="006F6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•</w:t>
      </w:r>
      <w:r w:rsidRPr="006F6C92">
        <w:rPr>
          <w:rFonts w:ascii="Times New Roman" w:hAnsi="Times New Roman"/>
          <w:sz w:val="24"/>
          <w:szCs w:val="24"/>
        </w:rPr>
        <w:tab/>
        <w:t>проблемно-поисковые методы.</w:t>
      </w:r>
    </w:p>
    <w:p w:rsidR="00272A3E" w:rsidRPr="006F6C92" w:rsidRDefault="00272A3E" w:rsidP="006F6C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2A3E" w:rsidRPr="006F6C92" w:rsidRDefault="00272A3E" w:rsidP="006F6C92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C92">
        <w:rPr>
          <w:rFonts w:ascii="Times New Roman" w:hAnsi="Times New Roman"/>
          <w:b/>
          <w:sz w:val="24"/>
          <w:szCs w:val="24"/>
          <w:lang w:eastAsia="ru-RU"/>
        </w:rPr>
        <w:t>Способы, направленные на инновационную деятельность в группе отражает следующие направления:</w:t>
      </w:r>
    </w:p>
    <w:p w:rsidR="00272A3E" w:rsidRPr="006F6C92" w:rsidRDefault="00272A3E" w:rsidP="006F6C9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F6C92">
        <w:rPr>
          <w:rFonts w:ascii="Times New Roman" w:hAnsi="Times New Roman"/>
          <w:sz w:val="24"/>
          <w:szCs w:val="24"/>
          <w:u w:val="single"/>
        </w:rPr>
        <w:t>Обновление содержания образования дошкольников:</w:t>
      </w:r>
    </w:p>
    <w:p w:rsidR="00272A3E" w:rsidRPr="006F6C92" w:rsidRDefault="00272A3E" w:rsidP="006F6C9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Внедрение современных программ и технологий,</w:t>
      </w:r>
    </w:p>
    <w:p w:rsidR="00272A3E" w:rsidRPr="006F6C92" w:rsidRDefault="00272A3E" w:rsidP="006F6C9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Использование  технологий психолого-педагогической поддержки;</w:t>
      </w:r>
    </w:p>
    <w:p w:rsidR="00272A3E" w:rsidRPr="006F6C92" w:rsidRDefault="00272A3E" w:rsidP="006F6C9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F6C92">
        <w:rPr>
          <w:rFonts w:ascii="Times New Roman" w:hAnsi="Times New Roman"/>
          <w:sz w:val="24"/>
          <w:szCs w:val="24"/>
          <w:u w:val="single"/>
        </w:rPr>
        <w:t>Обновление и совершенствование системы методической работы:</w:t>
      </w:r>
    </w:p>
    <w:p w:rsidR="00272A3E" w:rsidRPr="006F6C92" w:rsidRDefault="00272A3E" w:rsidP="006F6C9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Отбор инновационного содержания деятельности,</w:t>
      </w:r>
    </w:p>
    <w:p w:rsidR="00272A3E" w:rsidRPr="006F6C92" w:rsidRDefault="00272A3E" w:rsidP="006F6C9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Обновление стиля методической работы на основе и расширения     профессионально-творческих подходов педагогов;</w:t>
      </w:r>
    </w:p>
    <w:p w:rsidR="00272A3E" w:rsidRPr="006F6C92" w:rsidRDefault="00272A3E" w:rsidP="006F6C9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F6C92">
        <w:rPr>
          <w:rFonts w:ascii="Times New Roman" w:hAnsi="Times New Roman"/>
          <w:sz w:val="24"/>
          <w:szCs w:val="24"/>
          <w:u w:val="single"/>
        </w:rPr>
        <w:t>Обновление системы управления качеством образования:</w:t>
      </w:r>
    </w:p>
    <w:p w:rsidR="00272A3E" w:rsidRPr="006F6C92" w:rsidRDefault="00272A3E" w:rsidP="006F6C92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Создание условий в соответствии с современными требованиями:</w:t>
      </w:r>
    </w:p>
    <w:p w:rsidR="00272A3E" w:rsidRPr="006F6C92" w:rsidRDefault="00272A3E" w:rsidP="006F6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- нормативно-правовые,</w:t>
      </w:r>
    </w:p>
    <w:p w:rsidR="00272A3E" w:rsidRPr="006F6C92" w:rsidRDefault="00272A3E" w:rsidP="006F6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- перспективно-целевые,</w:t>
      </w:r>
    </w:p>
    <w:p w:rsidR="00272A3E" w:rsidRPr="006F6C92" w:rsidRDefault="00272A3E" w:rsidP="006F6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6C92">
        <w:rPr>
          <w:rFonts w:ascii="Times New Roman" w:hAnsi="Times New Roman"/>
          <w:sz w:val="24"/>
          <w:szCs w:val="24"/>
        </w:rPr>
        <w:t>потребностно-стимулирующие</w:t>
      </w:r>
      <w:proofErr w:type="spellEnd"/>
      <w:r w:rsidRPr="006F6C92">
        <w:rPr>
          <w:rFonts w:ascii="Times New Roman" w:hAnsi="Times New Roman"/>
          <w:sz w:val="24"/>
          <w:szCs w:val="24"/>
        </w:rPr>
        <w:t>,</w:t>
      </w:r>
    </w:p>
    <w:p w:rsidR="00272A3E" w:rsidRPr="006F6C92" w:rsidRDefault="00272A3E" w:rsidP="006F6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- информационно-коммуникативные.</w:t>
      </w:r>
    </w:p>
    <w:p w:rsidR="009A68F8" w:rsidRPr="006F6C92" w:rsidRDefault="009A68F8" w:rsidP="006F6C9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209" w:rsidRDefault="00990209" w:rsidP="006F6C9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68F8" w:rsidRPr="006F6C92" w:rsidRDefault="009A68F8" w:rsidP="006F6C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3C7C79" w:rsidRPr="006F6C92">
        <w:rPr>
          <w:rFonts w:ascii="Times New Roman" w:hAnsi="Times New Roman"/>
          <w:b/>
          <w:sz w:val="24"/>
          <w:szCs w:val="24"/>
        </w:rPr>
        <w:t>К</w:t>
      </w:r>
      <w:r w:rsidRPr="006F6C92">
        <w:rPr>
          <w:rFonts w:ascii="Times New Roman" w:hAnsi="Times New Roman"/>
          <w:b/>
          <w:bCs/>
          <w:sz w:val="24"/>
          <w:szCs w:val="24"/>
        </w:rPr>
        <w:t>омплексно-тематическое планирование в средней группе «</w:t>
      </w:r>
      <w:r w:rsidR="00F4114B" w:rsidRPr="006F6C92">
        <w:rPr>
          <w:rFonts w:ascii="Times New Roman" w:hAnsi="Times New Roman"/>
          <w:b/>
          <w:bCs/>
          <w:sz w:val="24"/>
          <w:szCs w:val="24"/>
        </w:rPr>
        <w:t>Затейники</w:t>
      </w:r>
      <w:r w:rsidRPr="006F6C92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7"/>
        <w:tblpPr w:leftFromText="180" w:rightFromText="180" w:vertAnchor="text" w:horzAnchor="margin" w:tblpXSpec="center" w:tblpY="210"/>
        <w:tblW w:w="10774" w:type="dxa"/>
        <w:tblLayout w:type="fixed"/>
        <w:tblLook w:val="04A0"/>
      </w:tblPr>
      <w:tblGrid>
        <w:gridCol w:w="959"/>
        <w:gridCol w:w="850"/>
        <w:gridCol w:w="851"/>
        <w:gridCol w:w="850"/>
        <w:gridCol w:w="1276"/>
        <w:gridCol w:w="2051"/>
        <w:gridCol w:w="569"/>
        <w:gridCol w:w="2376"/>
        <w:gridCol w:w="992"/>
      </w:tblGrid>
      <w:tr w:rsidR="00F4114B" w:rsidRPr="006F6C92" w:rsidTr="00991880">
        <w:tc>
          <w:tcPr>
            <w:tcW w:w="959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2620" w:type="dxa"/>
            <w:gridSpan w:val="2"/>
          </w:tcPr>
          <w:p w:rsidR="00624BC0" w:rsidRPr="006F6C92" w:rsidRDefault="00624BC0" w:rsidP="006F6C92">
            <w:pPr>
              <w:pStyle w:val="Default"/>
              <w:jc w:val="center"/>
              <w:rPr>
                <w:bCs/>
                <w:color w:val="auto"/>
              </w:rPr>
            </w:pPr>
            <w:r w:rsidRPr="006F6C92">
              <w:rPr>
                <w:bCs/>
                <w:color w:val="auto"/>
              </w:rPr>
              <w:t>Часть, формируемая участниками образовательного процесса</w:t>
            </w:r>
          </w:p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992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624BC0" w:rsidRPr="006F6C92" w:rsidTr="00991880">
        <w:tc>
          <w:tcPr>
            <w:tcW w:w="959" w:type="dxa"/>
          </w:tcPr>
          <w:p w:rsidR="00624BC0" w:rsidRPr="006F6C92" w:rsidRDefault="00624BC0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День знаний</w:t>
            </w:r>
          </w:p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Детский сад и я</w:t>
            </w:r>
          </w:p>
        </w:tc>
        <w:tc>
          <w:tcPr>
            <w:tcW w:w="2620" w:type="dxa"/>
            <w:gridSpan w:val="2"/>
            <w:vMerge w:val="restart"/>
          </w:tcPr>
          <w:p w:rsidR="00624BC0" w:rsidRPr="006F6C92" w:rsidRDefault="00624BC0" w:rsidP="006F6C92">
            <w:pPr>
              <w:pStyle w:val="c0"/>
              <w:tabs>
                <w:tab w:val="left" w:pos="8540"/>
              </w:tabs>
              <w:spacing w:before="0" w:beforeAutospacing="0" w:after="0" w:afterAutospacing="0"/>
              <w:ind w:right="15"/>
            </w:pPr>
            <w:r w:rsidRPr="006F6C92">
              <w:rPr>
                <w:rStyle w:val="c1"/>
              </w:rPr>
              <w:t>Расширить и уточнить представления детей о труде сотрудников детского сада</w:t>
            </w:r>
          </w:p>
          <w:p w:rsidR="00624BC0" w:rsidRPr="006F6C92" w:rsidRDefault="00624BC0" w:rsidP="006F6C92">
            <w:pPr>
              <w:pStyle w:val="c0"/>
              <w:spacing w:before="0" w:beforeAutospacing="0" w:after="0" w:afterAutospacing="0"/>
            </w:pPr>
            <w:r w:rsidRPr="006F6C92">
              <w:rPr>
                <w:rStyle w:val="c1"/>
              </w:rPr>
              <w:t>Показать взаимосвязь между разными видами труда.</w:t>
            </w:r>
          </w:p>
          <w:p w:rsidR="00624BC0" w:rsidRPr="006F6C92" w:rsidRDefault="00624BC0" w:rsidP="006F6C92">
            <w:pPr>
              <w:pStyle w:val="c0"/>
              <w:spacing w:before="0" w:beforeAutospacing="0" w:after="0" w:afterAutospacing="0"/>
            </w:pPr>
            <w:r w:rsidRPr="006F6C92">
              <w:rPr>
                <w:rStyle w:val="c1"/>
              </w:rPr>
              <w:t>Воспитывать уважение к труду сотрудников детского сада и родителей.</w:t>
            </w:r>
          </w:p>
          <w:p w:rsidR="00624BC0" w:rsidRPr="006F6C92" w:rsidRDefault="00624BC0" w:rsidP="006F6C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Воспитывать в детях дружелюбное отношение друг к другу, желание играть вместе, общаться и дружить.</w:t>
            </w:r>
          </w:p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медсестра, дворник, повар и др.)</w:t>
            </w:r>
          </w:p>
        </w:tc>
        <w:tc>
          <w:tcPr>
            <w:tcW w:w="992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Праздник «День знаний», </w:t>
            </w:r>
          </w:p>
        </w:tc>
      </w:tr>
      <w:tr w:rsidR="00624BC0" w:rsidRPr="006F6C92" w:rsidTr="00991880">
        <w:tc>
          <w:tcPr>
            <w:tcW w:w="959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Наша группа (предметное окружение климат)</w:t>
            </w:r>
          </w:p>
        </w:tc>
        <w:tc>
          <w:tcPr>
            <w:tcW w:w="2620" w:type="dxa"/>
            <w:gridSpan w:val="2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C0" w:rsidRPr="006F6C92" w:rsidTr="00991880">
        <w:tc>
          <w:tcPr>
            <w:tcW w:w="959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Осень</w:t>
            </w:r>
          </w:p>
        </w:tc>
        <w:tc>
          <w:tcPr>
            <w:tcW w:w="850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</w:p>
        </w:tc>
        <w:tc>
          <w:tcPr>
            <w:tcW w:w="2620" w:type="dxa"/>
            <w:gridSpan w:val="2"/>
            <w:vMerge w:val="restart"/>
          </w:tcPr>
          <w:p w:rsidR="00624BC0" w:rsidRPr="006F6C92" w:rsidRDefault="00624BC0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Развивать у детей интерес к родной природе, её красоте.</w:t>
            </w:r>
          </w:p>
          <w:p w:rsidR="00624BC0" w:rsidRPr="006F6C92" w:rsidRDefault="00624BC0" w:rsidP="006F6C92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об осени как времени года, сделать акцент на красоте и разнообразии родной природы; учить узнавать разные породы деревьев по листьям.</w:t>
            </w: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24BC0" w:rsidRPr="006F6C92" w:rsidRDefault="00624BC0" w:rsidP="006F6C92">
            <w:pPr>
              <w:widowControl w:val="0"/>
              <w:tabs>
                <w:tab w:val="left" w:pos="633"/>
              </w:tabs>
              <w:ind w:right="14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Крыме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Продолжать знакомить с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/хозяйственными профессиями нашего региона;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Закрепить знания о правилах поведения в природе. Познакомить детей с фруктами, которые растут в Крыму. Закреплять знания детей о фруктах: где растут, как их убирают и  употребляют в пищу. </w:t>
            </w:r>
          </w:p>
          <w:p w:rsidR="00624BC0" w:rsidRPr="006F6C92" w:rsidRDefault="00624BC0" w:rsidP="006F6C92">
            <w:pPr>
              <w:widowControl w:val="0"/>
              <w:tabs>
                <w:tab w:val="left" w:pos="633"/>
              </w:tabs>
              <w:ind w:right="14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Дать знания о Красной книге Крыма; о богатстве Крыма.</w:t>
            </w:r>
          </w:p>
          <w:p w:rsidR="00624BC0" w:rsidRPr="006F6C92" w:rsidRDefault="00624BC0" w:rsidP="006F6C92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Воспитывать чувство любви и гордости к родному краю, желание его охранять.</w:t>
            </w: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24BC0" w:rsidRPr="006F6C92" w:rsidRDefault="00624BC0" w:rsidP="006F6C92">
            <w:pPr>
              <w:widowControl w:val="0"/>
              <w:tabs>
                <w:tab w:val="left" w:pos="633"/>
              </w:tabs>
              <w:ind w:right="14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бережное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отношение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природе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Формировать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элементарные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экологические представления.</w:t>
            </w:r>
          </w:p>
        </w:tc>
        <w:tc>
          <w:tcPr>
            <w:tcW w:w="992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«Осень». Выставка детского творчества.</w:t>
            </w:r>
          </w:p>
        </w:tc>
      </w:tr>
      <w:tr w:rsidR="00624BC0" w:rsidRPr="006F6C92" w:rsidTr="00991880">
        <w:tc>
          <w:tcPr>
            <w:tcW w:w="959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Дары осени овощи и фрукты</w:t>
            </w:r>
          </w:p>
        </w:tc>
        <w:tc>
          <w:tcPr>
            <w:tcW w:w="2620" w:type="dxa"/>
            <w:gridSpan w:val="2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C0" w:rsidRPr="006F6C92" w:rsidTr="00991880">
        <w:tc>
          <w:tcPr>
            <w:tcW w:w="959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Золотая осень. Деревья и кустарники</w:t>
            </w:r>
          </w:p>
        </w:tc>
        <w:tc>
          <w:tcPr>
            <w:tcW w:w="2620" w:type="dxa"/>
            <w:gridSpan w:val="2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C0" w:rsidRPr="006F6C92" w:rsidTr="00991880">
        <w:tc>
          <w:tcPr>
            <w:tcW w:w="959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 в мире человек</w:t>
            </w:r>
          </w:p>
        </w:tc>
        <w:tc>
          <w:tcPr>
            <w:tcW w:w="850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30-04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620" w:type="dxa"/>
            <w:gridSpan w:val="2"/>
            <w:vMerge w:val="restart"/>
          </w:tcPr>
          <w:p w:rsidR="00624BC0" w:rsidRPr="006F6C92" w:rsidRDefault="00624BC0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Формировать начальные представления о здоровье и ЗОЖ. Развивать представления о своем внешнем облике. Развивать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гендерные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представления.</w:t>
            </w:r>
          </w:p>
          <w:p w:rsidR="00624BC0" w:rsidRPr="006F6C92" w:rsidRDefault="00624BC0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привычку к здоровому образу жизни, представление о различных эмоциональных состояниях людей. Формировать привычку к здоровому образу жизни, представление о различных эмоциональных состояниях людей.</w:t>
            </w:r>
          </w:p>
          <w:p w:rsidR="00624BC0" w:rsidRPr="006F6C92" w:rsidRDefault="00624BC0" w:rsidP="006F6C9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Закреплять знание детей своего имени и фамилии и имен родителей, их профессий. Расширять знания детей о самих себе, о своей семье, о </w:t>
            </w: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том, где работают родители, как важен для общества их труд.</w:t>
            </w:r>
          </w:p>
          <w:p w:rsidR="00624BC0" w:rsidRPr="006F6C92" w:rsidRDefault="00624BC0" w:rsidP="006F6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уважительного, заботливого отношения к пожилым родственницам.</w:t>
            </w:r>
          </w:p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</w:t>
            </w:r>
          </w:p>
        </w:tc>
        <w:tc>
          <w:tcPr>
            <w:tcW w:w="992" w:type="dxa"/>
            <w:vMerge w:val="restart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Спортивный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здоровья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24BC0" w:rsidRPr="006F6C92" w:rsidTr="00991880">
        <w:tc>
          <w:tcPr>
            <w:tcW w:w="959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07-11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Что я знаю о себе Моя семья</w:t>
            </w:r>
          </w:p>
        </w:tc>
        <w:tc>
          <w:tcPr>
            <w:tcW w:w="2620" w:type="dxa"/>
            <w:gridSpan w:val="2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C0" w:rsidRPr="006F6C92" w:rsidTr="00991880">
        <w:tc>
          <w:tcPr>
            <w:tcW w:w="959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276" w:type="dxa"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Профессии родителей</w:t>
            </w:r>
          </w:p>
        </w:tc>
        <w:tc>
          <w:tcPr>
            <w:tcW w:w="2620" w:type="dxa"/>
            <w:gridSpan w:val="2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4BC0" w:rsidRPr="006F6C92" w:rsidRDefault="00624BC0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4B" w:rsidRPr="006F6C92" w:rsidTr="00991880">
        <w:tc>
          <w:tcPr>
            <w:tcW w:w="1809" w:type="dxa"/>
            <w:gridSpan w:val="2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октябрь</w:t>
            </w:r>
          </w:p>
        </w:tc>
        <w:tc>
          <w:tcPr>
            <w:tcW w:w="851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3327" w:type="dxa"/>
            <w:gridSpan w:val="2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3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                       Мониторинг</w:t>
            </w:r>
          </w:p>
        </w:tc>
      </w:tr>
      <w:tr w:rsidR="00B929AD" w:rsidRPr="006F6C92" w:rsidTr="00991880">
        <w:tc>
          <w:tcPr>
            <w:tcW w:w="959" w:type="dxa"/>
            <w:vMerge w:val="restart"/>
          </w:tcPr>
          <w:p w:rsidR="00B929AD" w:rsidRPr="006F6C92" w:rsidRDefault="00B929AD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Мое село, моя страна</w:t>
            </w:r>
          </w:p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Мой дом, моя страна</w:t>
            </w:r>
          </w:p>
        </w:tc>
        <w:tc>
          <w:tcPr>
            <w:tcW w:w="2620" w:type="dxa"/>
            <w:gridSpan w:val="2"/>
            <w:vMerge w:val="restart"/>
          </w:tcPr>
          <w:p w:rsidR="00B929AD" w:rsidRPr="006F6C92" w:rsidRDefault="00B929A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представления о родном крае; показать место расположения Крыма на карте России, дать представление, что Крым является частью России, в котором есть горы, равнины, степи, моря, реки; познакомить с названиями наибольших городов Крыма.</w:t>
            </w:r>
          </w:p>
          <w:p w:rsidR="00B929AD" w:rsidRPr="006F6C92" w:rsidRDefault="00B929AD" w:rsidP="006F6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различными видами транспорта, дорожными знаками и правилами безопасного поведения на улице села, города. </w:t>
            </w:r>
          </w:p>
          <w:p w:rsidR="00B929AD" w:rsidRPr="006F6C92" w:rsidRDefault="00B929AD" w:rsidP="006F6C9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929AD" w:rsidRPr="006F6C92" w:rsidRDefault="00B929AD" w:rsidP="006F6C92">
            <w:pPr>
              <w:suppressAutoHyphens/>
              <w:ind w:right="-34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Расширять  представления детей о своей малой родине; </w:t>
            </w:r>
          </w:p>
          <w:p w:rsidR="00B929AD" w:rsidRPr="006F6C92" w:rsidRDefault="00B929AD" w:rsidP="006F6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Знакомить детей с устройством дома, с бытом и традициями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сложившимися у народов Крыма;</w:t>
            </w:r>
          </w:p>
          <w:p w:rsidR="00B929AD" w:rsidRPr="006F6C92" w:rsidRDefault="00B929A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Воспитывать устойчивый интерес и уважение к истории и культуре русского, татарского, </w:t>
            </w: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украинского и др. народов.</w:t>
            </w:r>
          </w:p>
          <w:p w:rsidR="00B929AD" w:rsidRPr="006F6C92" w:rsidRDefault="00B929AD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Знакомить детей с национальными костюмами разных народов. Расширять словарный запас. Воспитывать интерес и уважение к культуре разных народов.</w:t>
            </w:r>
          </w:p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родным селом. Формировать начальные представления о Крыме,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на улицах родного села,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992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Мероприятия по правилам дорожного движения.</w:t>
            </w:r>
          </w:p>
        </w:tc>
      </w:tr>
      <w:tr w:rsidR="00B929AD" w:rsidRPr="006F6C92" w:rsidTr="00991880">
        <w:tc>
          <w:tcPr>
            <w:tcW w:w="959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28-01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Улицы моего села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1276" w:type="dxa"/>
          </w:tcPr>
          <w:p w:rsidR="00B929AD" w:rsidRPr="006F6C92" w:rsidRDefault="00650566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Профессии людей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</w:tcPr>
          <w:p w:rsidR="00B929AD" w:rsidRPr="006F6C92" w:rsidRDefault="00B929AD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Новогодний праздник</w:t>
            </w:r>
          </w:p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1276" w:type="dxa"/>
          </w:tcPr>
          <w:p w:rsidR="00B929AD" w:rsidRPr="006F6C92" w:rsidRDefault="00650566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620" w:type="dxa"/>
            <w:gridSpan w:val="2"/>
            <w:vMerge w:val="restart"/>
          </w:tcPr>
          <w:p w:rsidR="00B929AD" w:rsidRPr="006F6C92" w:rsidRDefault="00B929A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Расширять и закреплять знания о государственной символике Крыма (флаг, герб, гимн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  <w:p w:rsidR="00B929AD" w:rsidRPr="006F6C92" w:rsidRDefault="00B929AD" w:rsidP="006F6C92">
            <w:pPr>
              <w:pStyle w:val="a6"/>
              <w:spacing w:before="0" w:beforeAutospacing="0" w:after="0" w:afterAutospacing="0"/>
            </w:pPr>
            <w:r w:rsidRPr="006F6C92">
              <w:t>1.Расширить представления о зимних природных явлениях.</w:t>
            </w:r>
            <w:r w:rsidRPr="006F6C92">
              <w:rPr>
                <w:lang w:eastAsia="zh-CN"/>
              </w:rPr>
              <w:t xml:space="preserve"> </w:t>
            </w:r>
            <w:r w:rsidRPr="006F6C92">
              <w:t xml:space="preserve">Систематизировать представление о характерных для Крыма признаках зимы. </w:t>
            </w:r>
          </w:p>
          <w:p w:rsidR="00B929AD" w:rsidRPr="006F6C92" w:rsidRDefault="00B929AD" w:rsidP="006F6C92">
            <w:pPr>
              <w:pStyle w:val="Default"/>
              <w:rPr>
                <w:color w:val="auto"/>
              </w:rPr>
            </w:pPr>
            <w:r w:rsidRPr="006F6C92">
              <w:rPr>
                <w:color w:val="auto"/>
              </w:rPr>
              <w:t xml:space="preserve">Знакомить с правилами безопасного поведения в природе во время сильного ветра, урагана, гололеда, ливневых дождей. </w:t>
            </w:r>
          </w:p>
          <w:p w:rsidR="00B929AD" w:rsidRPr="006F6C92" w:rsidRDefault="00B929AD" w:rsidP="006F6C92">
            <w:pPr>
              <w:suppressAutoHyphens/>
              <w:ind w:right="13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2.Познакомить с традициями празднования Нового года в  нашем регионе, селе.  Привлекать к активному  разнообразному участию в подготовке  к празднику  и его проведению детей и родителей; воспитывать  чувство удовлетворения от участия в коллективной предпраздничной деятельности. Вызвать стремление поздравить близких с праздником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преподнести  подарки, сделанные своими руками.</w:t>
            </w:r>
          </w:p>
          <w:p w:rsidR="00B929AD" w:rsidRPr="006F6C92" w:rsidRDefault="00B929AD" w:rsidP="006F6C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Закрепить знания детей о зимующих птицах.</w:t>
            </w:r>
          </w:p>
          <w:p w:rsidR="00B929AD" w:rsidRPr="006F6C92" w:rsidRDefault="00B929AD" w:rsidP="006F6C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 w:val="restart"/>
          </w:tcPr>
          <w:p w:rsidR="00B929AD" w:rsidRPr="006F6C92" w:rsidRDefault="00B929AD" w:rsidP="006F6C9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Россия огромная страна; Москва — главный город, столица нашей Родины. </w:t>
            </w:r>
          </w:p>
          <w:p w:rsidR="00B929AD" w:rsidRPr="006F6C92" w:rsidRDefault="00B929AD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Воспитание у детей чувства любви и привязанности к самому близкому и родному человеку-маме, бабушке, желание помогать маме в ее работе по дому, радовать ее хорошими поступками. Воспитание уважения и любви к маме, желания оберегать и защищать ее.</w:t>
            </w:r>
          </w:p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(игровой, коммуникативной, трудовой познавательно-исследовательской, продуктивной, музыкально</w:t>
            </w:r>
            <w:r w:rsidRPr="006F6C92">
              <w:rPr>
                <w:rFonts w:ascii="Times New Roman" w:hAnsi="Times New Roman"/>
                <w:sz w:val="24"/>
                <w:szCs w:val="24"/>
              </w:rPr>
              <w:softHyphen/>
              <w:t xml:space="preserve"> художественной, чтения) вокруг темы Нового года и новогоднего праздника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992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Праздник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Новый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B929AD" w:rsidRPr="006F6C92" w:rsidTr="00991880">
        <w:tc>
          <w:tcPr>
            <w:tcW w:w="959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Зимние изменения в природе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09-13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Лесные звери зимой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Праздник ёлки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4B" w:rsidRPr="006F6C92" w:rsidTr="00991880">
        <w:tc>
          <w:tcPr>
            <w:tcW w:w="959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850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gridSpan w:val="2"/>
          </w:tcPr>
          <w:p w:rsidR="00F4114B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996" w:type="dxa"/>
            <w:gridSpan w:val="3"/>
          </w:tcPr>
          <w:p w:rsidR="00B929AD" w:rsidRPr="006F6C92" w:rsidRDefault="00B929AD" w:rsidP="006F6C9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Познакомить с праздниками народного календаря: Рождество, Коляда; развивать активный словарь на основе полученных знаний о народных праздниках.</w:t>
            </w:r>
          </w:p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  <w:vMerge w:val="restart"/>
          </w:tcPr>
          <w:p w:rsidR="00B929AD" w:rsidRPr="006F6C92" w:rsidRDefault="00B929AD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Зима</w:t>
            </w:r>
          </w:p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Зимние чудеса (эксперименты со снегом, льдом, водой). </w:t>
            </w:r>
          </w:p>
        </w:tc>
        <w:tc>
          <w:tcPr>
            <w:tcW w:w="2620" w:type="dxa"/>
            <w:gridSpan w:val="2"/>
            <w:vMerge w:val="restart"/>
          </w:tcPr>
          <w:p w:rsidR="00B929AD" w:rsidRPr="006F6C92" w:rsidRDefault="00B929AD" w:rsidP="006F6C9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Учить детей играть в игры с правилами, вызывать интерес к народным играм. </w:t>
            </w: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Знакомить детей с зимними видами спорта в нашем селе, районе, традициями детского сада.</w:t>
            </w:r>
          </w:p>
          <w:p w:rsidR="00B929AD" w:rsidRPr="006F6C92" w:rsidRDefault="00B929A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Расширять и обогащать знания детей  об особенностях  зимней природы нашего региона.</w:t>
            </w:r>
          </w:p>
          <w:p w:rsidR="00B929AD" w:rsidRPr="006F6C92" w:rsidRDefault="00B929A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Дать детям знания о необходимости света, тепла, влаги, почвы для роста растений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имой мало света, холодно, снег, растения прекращают свой рост, отдыхают)</w:t>
            </w:r>
          </w:p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Антарктики</w:t>
            </w:r>
          </w:p>
        </w:tc>
        <w:tc>
          <w:tcPr>
            <w:tcW w:w="992" w:type="dxa"/>
            <w:vMerge w:val="restart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«Зима». Выставка детского творчества.</w:t>
            </w:r>
          </w:p>
        </w:tc>
      </w:tr>
      <w:tr w:rsidR="00B929AD" w:rsidRPr="006F6C92" w:rsidTr="00991880">
        <w:tc>
          <w:tcPr>
            <w:tcW w:w="959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Мир природы зимой. 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AD" w:rsidRPr="006F6C92" w:rsidTr="00991880">
        <w:tc>
          <w:tcPr>
            <w:tcW w:w="959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1276" w:type="dxa"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2620" w:type="dxa"/>
            <w:gridSpan w:val="2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9AD" w:rsidRPr="006F6C92" w:rsidRDefault="00B929A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  <w:vMerge w:val="restart"/>
          </w:tcPr>
          <w:p w:rsidR="006F526D" w:rsidRPr="006F6C92" w:rsidRDefault="006F526D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День защитника Отечества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F526D" w:rsidRPr="006F6C92" w:rsidRDefault="00DD48E8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Военные профессии, техника</w:t>
            </w:r>
          </w:p>
        </w:tc>
        <w:tc>
          <w:tcPr>
            <w:tcW w:w="2620" w:type="dxa"/>
            <w:gridSpan w:val="2"/>
            <w:vMerge w:val="restart"/>
          </w:tcPr>
          <w:p w:rsidR="006F526D" w:rsidRPr="006F6C92" w:rsidRDefault="006F526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Знакомить детей с «военными" профессиями, с военной техникой; расширять знания о государственной символике России, Крыма (флаг, герб, гимн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  <w:p w:rsidR="006F526D" w:rsidRPr="006F6C92" w:rsidRDefault="006F526D" w:rsidP="006F6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Родине. Осуществлять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992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защитника Отечества.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Выставка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детского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творчества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</w:tcPr>
          <w:p w:rsidR="006F526D" w:rsidRPr="006F6C92" w:rsidRDefault="006F526D" w:rsidP="006F6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8 Марта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мама и бабушка</w:t>
            </w:r>
          </w:p>
        </w:tc>
        <w:tc>
          <w:tcPr>
            <w:tcW w:w="2620" w:type="dxa"/>
            <w:gridSpan w:val="2"/>
            <w:vMerge w:val="restart"/>
          </w:tcPr>
          <w:p w:rsidR="006F526D" w:rsidRPr="006F6C92" w:rsidRDefault="006F526D" w:rsidP="006F6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Воспитывать любовь к маме, бабушке. Воспитывать уважение к воспитателям. Расширять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представления, воспитывать у мальчиков представления о том, что мужчины должны внимательно и уважительно относиться к женщинам. </w:t>
            </w:r>
          </w:p>
          <w:p w:rsidR="006F526D" w:rsidRPr="006F6C92" w:rsidRDefault="006F526D" w:rsidP="006F6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Привлекать детей к изготовлению подарков маме, бабушке, воспитателям. Воспитывать бережное и чуткое отношение к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самым близким людям, потребность радовать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художественной, чтения) вокруг темы семьи, любви к маме, бабушке. Воспитывать уважение к воспитателям, другим сотрудникам детского сада. Расширять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Привлекать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изготовлению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подарков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маме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бабушке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воспитателям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6F526D" w:rsidRPr="006F6C92" w:rsidTr="00991880">
        <w:tc>
          <w:tcPr>
            <w:tcW w:w="959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Праздник мама. Наши добрые дела.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3C7C79">
        <w:trPr>
          <w:trHeight w:val="697"/>
        </w:trPr>
        <w:tc>
          <w:tcPr>
            <w:tcW w:w="959" w:type="dxa"/>
            <w:vMerge w:val="restart"/>
          </w:tcPr>
          <w:p w:rsidR="006F526D" w:rsidRPr="006F6C92" w:rsidRDefault="006F526D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Знакомство с народной культурой и традициями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радиции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vMerge w:val="restart"/>
          </w:tcPr>
          <w:p w:rsidR="006F526D" w:rsidRPr="006F6C92" w:rsidRDefault="006F526D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1.Продолжать знакомство с русским народным творчеством.</w:t>
            </w:r>
          </w:p>
          <w:p w:rsidR="006F526D" w:rsidRPr="006F6C92" w:rsidRDefault="006F526D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2.Познакомить с русским народным костюмом; формировать понятия «праздничная» и «домашняя» одежда; развивать интерес к прошлому.</w:t>
            </w:r>
          </w:p>
          <w:p w:rsidR="006F526D" w:rsidRPr="006F6C92" w:rsidRDefault="006F526D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3.Познакомить с народными обрядами, обычаями, связанными со встречей весны; прививать любовь к устному народному творчеству.</w:t>
            </w:r>
          </w:p>
          <w:p w:rsidR="006F526D" w:rsidRPr="006F6C92" w:rsidRDefault="006F526D" w:rsidP="006F6C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4.Учить детей располагать рисунок широком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листа, использовать разные приемы рисования (всей костью, концом); работать аккуратно. 1.Познакомить детей с народными праздниками. (Праздники народов Крыма «Масленица», «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Наврез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6F526D" w:rsidRPr="006F6C92" w:rsidRDefault="006F526D" w:rsidP="006F6C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2.Познакомить с русской народной игрушко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матрёшкой как символом русского народного искусства. Продолжать знакомить детей с культурой людей живущих в Крыму. Приучать де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>тей к слушанию народных мелодий.</w:t>
            </w:r>
          </w:p>
        </w:tc>
        <w:tc>
          <w:tcPr>
            <w:tcW w:w="2376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росписи. Продолжать знакомить с устным народным творчеством. Использовать фольклор при организации всех видов детской деятельности</w:t>
            </w:r>
          </w:p>
        </w:tc>
        <w:tc>
          <w:tcPr>
            <w:tcW w:w="992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Фольклорное развлечение. Выставка детского творчества.</w:t>
            </w: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Народная игрушка. Народный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фольклер</w:t>
            </w:r>
            <w:proofErr w:type="spellEnd"/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  <w:vMerge w:val="restart"/>
          </w:tcPr>
          <w:p w:rsidR="006F526D" w:rsidRPr="006F6C92" w:rsidRDefault="006F526D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Весна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Апре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30-03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2620" w:type="dxa"/>
            <w:gridSpan w:val="2"/>
            <w:vMerge w:val="restart"/>
          </w:tcPr>
          <w:p w:rsidR="006F526D" w:rsidRPr="006F6C92" w:rsidRDefault="006F526D" w:rsidP="006F6C92">
            <w:pPr>
              <w:widowControl w:val="0"/>
              <w:tabs>
                <w:tab w:val="left" w:pos="633"/>
              </w:tabs>
              <w:ind w:right="14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Расширять </w:t>
            </w: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представления детей о весне. </w:t>
            </w: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Формирование желание беречь природу, лес Крыма. Учить воспринимать природу как ценность, выделять позитивное и негативное влияние человеческой деятельности на её состояние, соблюдать правила целесообразного природопользования: дать понятие о том, что лес сообщество растений и животных, существующих во взаимосвязи; закреплять правила поведения в лесу, расширять знания о Красной книге Крыма; о богатстве Крыма</w:t>
            </w:r>
          </w:p>
          <w:p w:rsidR="006F526D" w:rsidRPr="006F6C92" w:rsidRDefault="006F526D" w:rsidP="006F6C9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>Расширять знания детей о зимующих и перелётных птицах РК. Познакомить с птицами, занесёнными в «красную книгу РК».</w:t>
            </w:r>
          </w:p>
          <w:p w:rsidR="006F526D" w:rsidRPr="006F6C92" w:rsidRDefault="006F526D" w:rsidP="006F6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F526D" w:rsidRPr="006F6C92" w:rsidRDefault="006F526D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 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Познакомить детей с праздником Днем Космонавтики, историей покорения космоса. Воспитывать интерес к познанию вселенной; чувство любви к родной земле и желание бережно относиться к своей планете.</w:t>
            </w:r>
          </w:p>
        </w:tc>
        <w:tc>
          <w:tcPr>
            <w:tcW w:w="992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Развле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чение «Весна».</w:t>
            </w:r>
          </w:p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Коллективная работа «Этот удивительный космос»</w:t>
            </w: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Космос. День земли.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D" w:rsidRPr="006F6C92" w:rsidTr="00991880">
        <w:tc>
          <w:tcPr>
            <w:tcW w:w="959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276" w:type="dxa"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Труд весной</w:t>
            </w:r>
          </w:p>
        </w:tc>
        <w:tc>
          <w:tcPr>
            <w:tcW w:w="2620" w:type="dxa"/>
            <w:gridSpan w:val="2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26D" w:rsidRPr="006F6C92" w:rsidRDefault="006F526D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F7" w:rsidRPr="006F6C92" w:rsidTr="00991880">
        <w:tc>
          <w:tcPr>
            <w:tcW w:w="959" w:type="dxa"/>
            <w:vMerge w:val="restart"/>
          </w:tcPr>
          <w:p w:rsidR="00CD0EF7" w:rsidRPr="006F6C92" w:rsidRDefault="00CD0EF7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День Победы</w:t>
            </w:r>
          </w:p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27-01</w:t>
            </w:r>
          </w:p>
        </w:tc>
        <w:tc>
          <w:tcPr>
            <w:tcW w:w="1276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 помнит мир  спасенный!</w:t>
            </w:r>
          </w:p>
        </w:tc>
        <w:tc>
          <w:tcPr>
            <w:tcW w:w="2620" w:type="dxa"/>
            <w:gridSpan w:val="2"/>
            <w:vMerge w:val="restart"/>
          </w:tcPr>
          <w:p w:rsidR="00CD0EF7" w:rsidRPr="006F6C92" w:rsidRDefault="00CD0EF7" w:rsidP="006F6C9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Продолжать  расширять, обогащать, углублять знания детей  о крае, в котором мы живем, о Крыме; формировать чувство патриотизма путем осмысления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«Родина»;  </w:t>
            </w:r>
          </w:p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Воспитывать чувство любви и гордости к родному краю, желание ее охранять.</w:t>
            </w:r>
          </w:p>
          <w:p w:rsidR="00CD0EF7" w:rsidRPr="006F6C92" w:rsidRDefault="00CD0EF7" w:rsidP="006F6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Расширять представления о насекомых и цветах, обитающих в Крыму, о пользе, которую приносят некоторые насекомые людям. Знакомить их так же с вредными насекомыми крымской степи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376" w:type="dxa"/>
            <w:vMerge w:val="restart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патриотическое воспитание. Воспитывать любовь к Родине. Формировать представления о празднике,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посвященном Дню Победы. Воспитывать уважение к ветеранам войны.</w:t>
            </w:r>
          </w:p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Расширять представления детей о некоторых насекомых (муравей, бабочка, жук, божья коровка). Расширять представление о травянистых  и комнатных растениях (бальзамин, фикус, герань, бегония, примула и др.), знакомить со способами ухода за ними. </w:t>
            </w:r>
            <w:proofErr w:type="gramStart"/>
            <w:r w:rsidRPr="006F6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Дать представление о том, что для роста растений нужны земля, вода и воздух.</w:t>
            </w:r>
            <w:proofErr w:type="gramEnd"/>
          </w:p>
        </w:tc>
        <w:tc>
          <w:tcPr>
            <w:tcW w:w="992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Праздник, посвященный Дню Победы. Выстав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ка детского творчества.</w:t>
            </w:r>
          </w:p>
        </w:tc>
      </w:tr>
      <w:tr w:rsidR="00CD0EF7" w:rsidRPr="006F6C92" w:rsidTr="00991880">
        <w:tc>
          <w:tcPr>
            <w:tcW w:w="959" w:type="dxa"/>
            <w:vMerge/>
          </w:tcPr>
          <w:p w:rsidR="00CD0EF7" w:rsidRPr="006F6C92" w:rsidRDefault="00CD0EF7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1276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Цветы, насекомые</w:t>
            </w:r>
          </w:p>
        </w:tc>
        <w:tc>
          <w:tcPr>
            <w:tcW w:w="2620" w:type="dxa"/>
            <w:gridSpan w:val="2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14B" w:rsidRPr="006F6C92" w:rsidTr="00991880">
        <w:tc>
          <w:tcPr>
            <w:tcW w:w="1809" w:type="dxa"/>
            <w:gridSpan w:val="2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(2-я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мая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gridSpan w:val="3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  <w:gridSpan w:val="4"/>
          </w:tcPr>
          <w:p w:rsidR="00F4114B" w:rsidRPr="006F6C92" w:rsidRDefault="00F4114B" w:rsidP="006F6C92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Мониторинг</w:t>
            </w:r>
            <w:proofErr w:type="spellEnd"/>
          </w:p>
        </w:tc>
      </w:tr>
      <w:tr w:rsidR="00CD0EF7" w:rsidRPr="006F6C92" w:rsidTr="00991880">
        <w:tc>
          <w:tcPr>
            <w:tcW w:w="959" w:type="dxa"/>
            <w:vMerge w:val="restart"/>
          </w:tcPr>
          <w:p w:rsidR="00CD0EF7" w:rsidRPr="006F6C92" w:rsidRDefault="00CD0EF7" w:rsidP="006F6C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92">
              <w:rPr>
                <w:rFonts w:ascii="Times New Roman" w:hAnsi="Times New Roman"/>
                <w:i/>
                <w:sz w:val="24"/>
                <w:szCs w:val="24"/>
              </w:rPr>
              <w:t>Лето</w:t>
            </w:r>
          </w:p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276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Скоро лето</w:t>
            </w:r>
          </w:p>
        </w:tc>
        <w:tc>
          <w:tcPr>
            <w:tcW w:w="2620" w:type="dxa"/>
            <w:gridSpan w:val="2"/>
            <w:vMerge w:val="restart"/>
          </w:tcPr>
          <w:p w:rsidR="00CD0EF7" w:rsidRPr="006F6C92" w:rsidRDefault="00CD0EF7" w:rsidP="006F6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Учить детей как избежать укусов  насекомых и как оказать себе помощь, если вдруг вредное насекомое ужалило. </w:t>
            </w:r>
          </w:p>
          <w:p w:rsidR="00CD0EF7" w:rsidRPr="006F6C92" w:rsidRDefault="00CD0EF7" w:rsidP="006F6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дикорастущих крымских растениях. </w:t>
            </w:r>
          </w:p>
          <w:p w:rsidR="00CD0EF7" w:rsidRPr="006F6C92" w:rsidRDefault="00CD0EF7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. Знакомить детей с полезными и вредными растениями крымской степи, которые вызывают аллергические реакции и отравления. Воспитывать бережное отношение к своему здоровью и </w:t>
            </w:r>
            <w:r w:rsidRPr="006F6C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природе, умение замечать красоту природы, не рвать растения. </w:t>
            </w:r>
          </w:p>
          <w:p w:rsidR="00CD0EF7" w:rsidRPr="006F6C92" w:rsidRDefault="00CD0EF7" w:rsidP="006F6C92">
            <w:pPr>
              <w:shd w:val="clear" w:color="auto" w:fill="FFFFFF"/>
              <w:suppressAutoHyphens/>
              <w:ind w:firstLine="39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Расширять представления о лечебных растениях Крыма. </w:t>
            </w:r>
          </w:p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Дать знания детям о разнообразии крымских первоцветов: подснежник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иалка, и др.; о необходимости их охраны.</w:t>
            </w:r>
          </w:p>
        </w:tc>
        <w:tc>
          <w:tcPr>
            <w:tcW w:w="2376" w:type="dxa"/>
            <w:vMerge w:val="restart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Формировать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представления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безопасном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поведении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лесу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Праздник «День защиты детей». Рисование мелками на асфальте.</w:t>
            </w:r>
          </w:p>
        </w:tc>
      </w:tr>
      <w:tr w:rsidR="00CD0EF7" w:rsidRPr="006F6C92" w:rsidTr="00991880">
        <w:tc>
          <w:tcPr>
            <w:tcW w:w="959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1276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 правилах важных и безопасных.</w:t>
            </w:r>
          </w:p>
        </w:tc>
        <w:tc>
          <w:tcPr>
            <w:tcW w:w="2620" w:type="dxa"/>
            <w:gridSpan w:val="2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F7" w:rsidRPr="006F6C92" w:rsidTr="00991880">
        <w:tc>
          <w:tcPr>
            <w:tcW w:w="959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1276" w:type="dxa"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Мир природ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Живая, неживая природа)</w:t>
            </w:r>
          </w:p>
        </w:tc>
        <w:tc>
          <w:tcPr>
            <w:tcW w:w="2620" w:type="dxa"/>
            <w:gridSpan w:val="2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0EF7" w:rsidRPr="006F6C92" w:rsidRDefault="00CD0EF7" w:rsidP="006F6C92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138" w:rsidRPr="006F6C92" w:rsidRDefault="00424138" w:rsidP="006F6C92">
      <w:pPr>
        <w:pStyle w:val="a5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94380" w:rsidRPr="006F6C92" w:rsidRDefault="00994380" w:rsidP="006F6C92">
      <w:pPr>
        <w:pStyle w:val="a5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94380" w:rsidRPr="006F6C92" w:rsidRDefault="00997AB2" w:rsidP="006F6C92">
      <w:pPr>
        <w:pStyle w:val="a3"/>
        <w:tabs>
          <w:tab w:val="left" w:pos="13830"/>
        </w:tabs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 xml:space="preserve">      </w:t>
      </w:r>
      <w:r w:rsidR="00994380" w:rsidRPr="006F6C92">
        <w:rPr>
          <w:rFonts w:ascii="Times New Roman" w:hAnsi="Times New Roman"/>
          <w:b/>
          <w:sz w:val="24"/>
          <w:szCs w:val="24"/>
        </w:rPr>
        <w:t>2.3. РЕАЛИЗАЦИЯ РЕГИОНАЛЬНОГО КОМПОНЕНТА</w:t>
      </w:r>
    </w:p>
    <w:p w:rsidR="00994380" w:rsidRPr="006F6C92" w:rsidRDefault="00994380" w:rsidP="006F6C92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b/>
          <w:iCs/>
          <w:color w:val="191919"/>
          <w:sz w:val="24"/>
          <w:szCs w:val="24"/>
        </w:rPr>
      </w:pPr>
      <w:r w:rsidRPr="006F6C92">
        <w:rPr>
          <w:rFonts w:ascii="Times New Roman" w:hAnsi="Times New Roman"/>
          <w:b/>
          <w:iCs/>
          <w:color w:val="191919"/>
          <w:sz w:val="24"/>
          <w:szCs w:val="24"/>
        </w:rPr>
        <w:t>Региональный компонент способствует включению воспитанников в процесс ознакомления с региональными особенностями Республики Крым.</w:t>
      </w:r>
    </w:p>
    <w:p w:rsidR="00994380" w:rsidRPr="006F6C92" w:rsidRDefault="00994380" w:rsidP="006F6C92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color w:val="191919"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b/>
          <w:iCs/>
          <w:sz w:val="24"/>
          <w:szCs w:val="24"/>
        </w:rPr>
        <w:t xml:space="preserve">Основной целью </w:t>
      </w:r>
      <w:r w:rsidRPr="006F6C92">
        <w:rPr>
          <w:rFonts w:ascii="Times New Roman" w:hAnsi="Times New Roman"/>
          <w:iCs/>
          <w:sz w:val="24"/>
          <w:szCs w:val="24"/>
        </w:rPr>
        <w:t>работы является формирование целостных представлений о родном крае через решение следующих задач: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элементарное представление о родном городе (название, символика).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воспитание любви к родному дому, семье, уважения к родителям и их труду.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формирование элементарных представлений о животном и растительном мире родного края.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F6C92">
        <w:rPr>
          <w:rFonts w:ascii="Times New Roman" w:hAnsi="Times New Roman"/>
          <w:b/>
          <w:iCs/>
          <w:sz w:val="24"/>
          <w:szCs w:val="24"/>
        </w:rPr>
        <w:t>Принципы работы: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Системность и непрерывность.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Личностно-ориентированный гуманистический характер взаимодействия детей и взрослых.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Свобода индивидуального личностного развития.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Принцип регионализации (учет специфики региона)</w:t>
      </w:r>
    </w:p>
    <w:p w:rsidR="00994380" w:rsidRPr="006F6C92" w:rsidRDefault="00994380" w:rsidP="006F6C9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F6C92">
        <w:rPr>
          <w:rFonts w:ascii="Times New Roman" w:hAnsi="Times New Roman"/>
          <w:iCs/>
          <w:sz w:val="24"/>
          <w:szCs w:val="24"/>
        </w:rPr>
        <w:t>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994380" w:rsidRPr="006F6C92" w:rsidRDefault="00994380" w:rsidP="006F6C9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3"/>
        <w:gridCol w:w="6540"/>
      </w:tblGrid>
      <w:tr w:rsidR="00994380" w:rsidRPr="006F6C92" w:rsidTr="00994380">
        <w:trPr>
          <w:trHeight w:val="604"/>
        </w:trPr>
        <w:tc>
          <w:tcPr>
            <w:tcW w:w="351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423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Задачи</w:t>
            </w:r>
          </w:p>
        </w:tc>
      </w:tr>
      <w:tr w:rsidR="00994380" w:rsidRPr="006F6C92" w:rsidTr="00994380">
        <w:trPr>
          <w:trHeight w:val="120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423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Использовать знания о родном крае в игровой деятельности. Вызывать интерес и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традициям Республики Крым,</w:t>
            </w: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стремление сохранять национальные ценности.</w:t>
            </w:r>
          </w:p>
        </w:tc>
      </w:tr>
      <w:tr w:rsidR="00994380" w:rsidRPr="006F6C92" w:rsidTr="00994380">
        <w:trPr>
          <w:trHeight w:val="60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423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994380" w:rsidRPr="006F6C92" w:rsidTr="00994380">
        <w:trPr>
          <w:trHeight w:val="60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423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Развивать речь, мышление, первичное восприятие диалектной речи через знакомство с культурой</w:t>
            </w:r>
          </w:p>
        </w:tc>
      </w:tr>
      <w:tr w:rsidR="00994380" w:rsidRPr="006F6C92" w:rsidTr="00994380">
        <w:trPr>
          <w:trHeight w:val="120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Художественно-эстетическое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Развитие</w:t>
            </w:r>
          </w:p>
        </w:tc>
        <w:tc>
          <w:tcPr>
            <w:tcW w:w="10423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</w:t>
            </w:r>
          </w:p>
        </w:tc>
      </w:tr>
      <w:tr w:rsidR="00994380" w:rsidRPr="006F6C92" w:rsidTr="00994380">
        <w:trPr>
          <w:trHeight w:val="90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Физическое развитие</w:t>
            </w:r>
          </w:p>
        </w:tc>
        <w:tc>
          <w:tcPr>
            <w:tcW w:w="10423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191919"/>
                <w:sz w:val="24"/>
                <w:szCs w:val="24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</w:tbl>
    <w:p w:rsidR="00994380" w:rsidRPr="006F6C92" w:rsidRDefault="00994380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D0EF7" w:rsidRPr="006F6C92" w:rsidRDefault="00CD0EF7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1880" w:rsidRPr="006F6C92" w:rsidRDefault="00991880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C025D" w:rsidRPr="006F6C92" w:rsidRDefault="002C025D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4D09" w:rsidRDefault="00264D0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4D09" w:rsidRDefault="00264D0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4D09" w:rsidRDefault="00264D0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7C79" w:rsidRPr="006F6C92" w:rsidRDefault="003C7C7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380" w:rsidRPr="006F6C92" w:rsidRDefault="00994380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380" w:rsidRPr="006F6C92" w:rsidRDefault="00994380" w:rsidP="006F6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lastRenderedPageBreak/>
        <w:t>Ш.ОРГАНИЗАЦИОННЫЙ РАЗДЕЛ</w:t>
      </w:r>
    </w:p>
    <w:p w:rsidR="00994380" w:rsidRPr="006F6C92" w:rsidRDefault="00CA0F22" w:rsidP="006F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990209">
        <w:rPr>
          <w:rFonts w:ascii="Times New Roman" w:hAnsi="Times New Roman"/>
          <w:b/>
          <w:sz w:val="24"/>
          <w:szCs w:val="24"/>
        </w:rPr>
        <w:t xml:space="preserve">3.1 </w:t>
      </w:r>
      <w:r w:rsidR="00994380" w:rsidRPr="006F6C92">
        <w:rPr>
          <w:rFonts w:ascii="Times New Roman" w:hAnsi="Times New Roman"/>
          <w:b/>
          <w:sz w:val="24"/>
          <w:szCs w:val="24"/>
        </w:rPr>
        <w:t>РЕЖИМ И РАСПОРЯДОК ДНЯ.</w:t>
      </w:r>
    </w:p>
    <w:p w:rsidR="00994380" w:rsidRPr="006F6C92" w:rsidRDefault="00994380" w:rsidP="006F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РАСПИСАНИЕ НОД</w:t>
      </w:r>
    </w:p>
    <w:p w:rsidR="00994380" w:rsidRPr="006F6C92" w:rsidRDefault="00994380" w:rsidP="006F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</w:rPr>
        <w:t>Гибкий режим дня с учетом возраста детей и времени года</w:t>
      </w:r>
    </w:p>
    <w:p w:rsidR="00994380" w:rsidRPr="006F6C92" w:rsidRDefault="00994380" w:rsidP="006F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</w:rPr>
        <w:t>Режим дня в с</w:t>
      </w:r>
      <w:r w:rsidR="00423346" w:rsidRPr="006F6C92">
        <w:rPr>
          <w:rFonts w:ascii="Times New Roman" w:hAnsi="Times New Roman"/>
          <w:b/>
          <w:bCs/>
          <w:sz w:val="24"/>
          <w:szCs w:val="24"/>
        </w:rPr>
        <w:t>редней</w:t>
      </w:r>
      <w:r w:rsidRPr="006F6C92">
        <w:rPr>
          <w:rFonts w:ascii="Times New Roman" w:hAnsi="Times New Roman"/>
          <w:b/>
          <w:bCs/>
          <w:sz w:val="24"/>
          <w:szCs w:val="24"/>
        </w:rPr>
        <w:t xml:space="preserve">  группе</w:t>
      </w:r>
      <w:r w:rsidRPr="006F6C9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(холодный период)</w:t>
      </w:r>
    </w:p>
    <w:p w:rsidR="00994380" w:rsidRPr="006F6C92" w:rsidRDefault="00994380" w:rsidP="006F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9072" w:type="dxa"/>
        <w:tblLook w:val="04A0"/>
      </w:tblPr>
      <w:tblGrid>
        <w:gridCol w:w="5812"/>
        <w:gridCol w:w="3260"/>
      </w:tblGrid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Средняя</w:t>
            </w:r>
            <w:proofErr w:type="spellEnd"/>
            <w:r w:rsidRPr="006F6C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Прием детей, свободная игра, утренняя гимнастика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7.30-8.2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Игры, подготовка к НОД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8.55-9.</w:t>
            </w:r>
            <w:r w:rsidR="005332D4" w:rsidRPr="006F6C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CA0F22" w:rsidRPr="006F6C92" w:rsidRDefault="005332D4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9.00</w:t>
            </w:r>
            <w:r w:rsidR="00CA0F22" w:rsidRPr="006F6C92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10.10-12.15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литературы. Сон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0</w:t>
            </w: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0-15.00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и гигиенические процедуры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15.00-15.2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и организованная детская деятельность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рогулка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CA0F22" w:rsidRPr="006F6C92" w:rsidTr="003C7C79">
        <w:tc>
          <w:tcPr>
            <w:tcW w:w="581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3260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CA0F22" w:rsidRPr="006F6C92" w:rsidRDefault="00CA0F22" w:rsidP="006F6C9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F6C92">
        <w:rPr>
          <w:rFonts w:ascii="Times New Roman" w:hAnsi="Times New Roman"/>
          <w:b/>
          <w:sz w:val="24"/>
          <w:szCs w:val="24"/>
          <w:lang w:eastAsia="en-US"/>
        </w:rPr>
        <w:t xml:space="preserve">Режим дня в </w:t>
      </w:r>
      <w:r w:rsidR="00423346" w:rsidRPr="006F6C92">
        <w:rPr>
          <w:rFonts w:ascii="Times New Roman" w:hAnsi="Times New Roman"/>
          <w:b/>
          <w:sz w:val="24"/>
          <w:szCs w:val="24"/>
          <w:lang w:eastAsia="en-US"/>
        </w:rPr>
        <w:t>средней</w:t>
      </w:r>
      <w:r w:rsidRPr="006F6C92">
        <w:rPr>
          <w:rFonts w:ascii="Times New Roman" w:hAnsi="Times New Roman"/>
          <w:b/>
          <w:sz w:val="24"/>
          <w:szCs w:val="24"/>
          <w:lang w:eastAsia="en-US"/>
        </w:rPr>
        <w:t xml:space="preserve"> группе (теплый период</w:t>
      </w:r>
      <w:r w:rsidRPr="006F6C92">
        <w:rPr>
          <w:rFonts w:ascii="Times New Roman" w:hAnsi="Times New Roman"/>
          <w:sz w:val="24"/>
          <w:szCs w:val="24"/>
          <w:lang w:eastAsia="en-US"/>
        </w:rPr>
        <w:t>)</w:t>
      </w:r>
    </w:p>
    <w:p w:rsidR="00994380" w:rsidRPr="006F6C92" w:rsidRDefault="00994380" w:rsidP="006F6C92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en-US"/>
        </w:rPr>
      </w:pPr>
    </w:p>
    <w:tbl>
      <w:tblPr>
        <w:tblStyle w:val="a7"/>
        <w:tblW w:w="7938" w:type="dxa"/>
        <w:tblInd w:w="675" w:type="dxa"/>
        <w:tblLook w:val="04A0"/>
      </w:tblPr>
      <w:tblGrid>
        <w:gridCol w:w="4962"/>
        <w:gridCol w:w="2976"/>
      </w:tblGrid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Прием детей, свободная игра, утренняя гимнастика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7.30-8.20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8.30-8.50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Игры, подготовка к прогулке. Прогулка. Образовательная деятельность детей на свежем воздухе.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наблюдения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труд</w:t>
            </w:r>
            <w:proofErr w:type="spellEnd"/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8.40-12.00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12.00-12.20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12.20-12.50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литературы. Сон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12.50-15.00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закалива</w:t>
            </w: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ющие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процедуры</w:t>
            </w:r>
            <w:proofErr w:type="spellEnd"/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15.00-15.20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15.20-15.45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15.45-16.05</w:t>
            </w:r>
          </w:p>
        </w:tc>
      </w:tr>
      <w:tr w:rsidR="00CA0F22" w:rsidRPr="006F6C92" w:rsidTr="00991880">
        <w:tc>
          <w:tcPr>
            <w:tcW w:w="4962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Самостоятельная деятельность, игры, уход детей домой</w:t>
            </w:r>
          </w:p>
        </w:tc>
        <w:tc>
          <w:tcPr>
            <w:tcW w:w="2976" w:type="dxa"/>
          </w:tcPr>
          <w:p w:rsidR="00CA0F22" w:rsidRPr="006F6C92" w:rsidRDefault="00CA0F22" w:rsidP="006F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16.05-18.00</w:t>
            </w:r>
          </w:p>
        </w:tc>
      </w:tr>
    </w:tbl>
    <w:p w:rsidR="00994380" w:rsidRPr="006F6C92" w:rsidRDefault="00994380" w:rsidP="006F6C9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</w:pPr>
    </w:p>
    <w:p w:rsidR="00423346" w:rsidRPr="006F6C92" w:rsidRDefault="00423346" w:rsidP="006F6C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23346" w:rsidRPr="006F6C92" w:rsidRDefault="00423346" w:rsidP="006F6C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23346" w:rsidRPr="006F6C92" w:rsidRDefault="00423346" w:rsidP="006F6C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F6C92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Сетка  непосредственной образовательной  деятельности</w:t>
      </w: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94380" w:rsidRPr="006F6C92" w:rsidRDefault="00994380" w:rsidP="006F6C9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62" w:type="pct"/>
        <w:tblCellSpacing w:w="0" w:type="dxa"/>
        <w:tblInd w:w="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77"/>
        <w:gridCol w:w="4185"/>
      </w:tblGrid>
      <w:tr w:rsidR="00994380" w:rsidRPr="006F6C92" w:rsidTr="00CA0F22">
        <w:trPr>
          <w:tblCellSpacing w:w="0" w:type="dxa"/>
        </w:trPr>
        <w:tc>
          <w:tcPr>
            <w:tcW w:w="263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380" w:rsidRPr="006F6C92" w:rsidRDefault="00994380" w:rsidP="006F6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1.Физическая культура      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994380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2. Ознакомление с окружающим миром/ ознакомление с природой  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2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4380" w:rsidRPr="006F6C92" w:rsidRDefault="00994380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 ФЭМП   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2. Музыка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  <w:p w:rsidR="00994380" w:rsidRPr="006F6C92" w:rsidRDefault="00994380" w:rsidP="006F6C92">
            <w:pPr>
              <w:pStyle w:val="a6"/>
            </w:pPr>
          </w:p>
        </w:tc>
      </w:tr>
      <w:tr w:rsidR="00994380" w:rsidRPr="006F6C92" w:rsidTr="00CA0F22">
        <w:trPr>
          <w:tblCellSpacing w:w="0" w:type="dxa"/>
        </w:trPr>
        <w:tc>
          <w:tcPr>
            <w:tcW w:w="263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380" w:rsidRPr="006F6C92" w:rsidRDefault="00994380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 Физическая культура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2. Лепка/Аппликация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  <w:p w:rsidR="00994380" w:rsidRPr="006F6C92" w:rsidRDefault="00994380" w:rsidP="006F6C92">
            <w:pPr>
              <w:pStyle w:val="a6"/>
            </w:pPr>
          </w:p>
        </w:tc>
        <w:tc>
          <w:tcPr>
            <w:tcW w:w="2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4380" w:rsidRPr="006F6C92" w:rsidRDefault="00994380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 Развитие речи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2.Рисование       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  <w:p w:rsidR="00994380" w:rsidRPr="006F6C92" w:rsidRDefault="00994380" w:rsidP="006F6C92">
            <w:pPr>
              <w:pStyle w:val="a6"/>
            </w:pPr>
          </w:p>
        </w:tc>
      </w:tr>
      <w:tr w:rsidR="00994380" w:rsidRPr="006F6C92" w:rsidTr="00CA0F22">
        <w:trPr>
          <w:trHeight w:val="85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994380" w:rsidRPr="006F6C92" w:rsidRDefault="00994380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1.Музыка                                               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407CE" w:rsidRPr="006F6C92" w:rsidRDefault="002407CE" w:rsidP="006F6C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(на воздухе) </w:t>
            </w: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 9.30-9.50</w:t>
            </w:r>
          </w:p>
          <w:p w:rsidR="00994380" w:rsidRPr="006F6C92" w:rsidRDefault="00994380" w:rsidP="006F6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380" w:rsidRPr="006F6C92" w:rsidRDefault="00994380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380" w:rsidRPr="006F6C92" w:rsidRDefault="00994380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380" w:rsidRPr="006F6C92" w:rsidRDefault="00990209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="00994380" w:rsidRPr="006F6C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94380" w:rsidRPr="006F6C92">
        <w:rPr>
          <w:rFonts w:ascii="Times New Roman" w:hAnsi="Times New Roman"/>
          <w:b/>
          <w:bCs/>
          <w:color w:val="191919"/>
          <w:sz w:val="24"/>
          <w:szCs w:val="24"/>
        </w:rPr>
        <w:t>ПЛАНИРОВАНИЕ ОБРАЗОВАТЕЛЬНОЙ ДЕЯТЕЛЬНОСТИ.</w:t>
      </w: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Воспитательно-образовательный проце</w:t>
      </w:r>
      <w:proofErr w:type="gramStart"/>
      <w:r w:rsidRPr="006F6C92">
        <w:rPr>
          <w:rFonts w:ascii="Times New Roman" w:hAnsi="Times New Roman"/>
          <w:sz w:val="24"/>
          <w:szCs w:val="24"/>
        </w:rPr>
        <w:t>сс стр</w:t>
      </w:r>
      <w:proofErr w:type="gramEnd"/>
      <w:r w:rsidRPr="006F6C92">
        <w:rPr>
          <w:rFonts w:ascii="Times New Roman" w:hAnsi="Times New Roman"/>
          <w:sz w:val="24"/>
          <w:szCs w:val="24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в группе обеспечивается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</w:t>
      </w:r>
      <w:proofErr w:type="gramStart"/>
      <w:r w:rsidRPr="006F6C92">
        <w:rPr>
          <w:rFonts w:ascii="Times New Roman" w:hAnsi="Times New Roman"/>
          <w:sz w:val="24"/>
          <w:szCs w:val="24"/>
        </w:rPr>
        <w:t>комплексно-тематическом</w:t>
      </w:r>
      <w:proofErr w:type="gramEnd"/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C92">
        <w:rPr>
          <w:rFonts w:ascii="Times New Roman" w:hAnsi="Times New Roman"/>
          <w:sz w:val="24"/>
          <w:szCs w:val="24"/>
        </w:rPr>
        <w:t>принципе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 с учетом интеграции образовательных областей дает возможность достичь этой цели.</w:t>
      </w:r>
    </w:p>
    <w:p w:rsidR="00423346" w:rsidRPr="006F6C92" w:rsidRDefault="00423346" w:rsidP="006F6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380" w:rsidRPr="006F6C92" w:rsidRDefault="002407CE" w:rsidP="006F6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 xml:space="preserve">   </w:t>
      </w:r>
      <w:r w:rsidR="00994380" w:rsidRPr="006F6C92">
        <w:rPr>
          <w:rFonts w:ascii="Times New Roman" w:hAnsi="Times New Roman"/>
          <w:b/>
          <w:sz w:val="24"/>
          <w:szCs w:val="24"/>
        </w:rPr>
        <w:t>Учебный план на</w:t>
      </w:r>
      <w:r w:rsidR="00997AB2" w:rsidRPr="006F6C92">
        <w:rPr>
          <w:rFonts w:ascii="Times New Roman" w:hAnsi="Times New Roman"/>
          <w:b/>
          <w:sz w:val="24"/>
          <w:szCs w:val="24"/>
        </w:rPr>
        <w:t xml:space="preserve"> 2019-2020</w:t>
      </w:r>
      <w:r w:rsidR="00994380" w:rsidRPr="006F6C92">
        <w:rPr>
          <w:rFonts w:ascii="Times New Roman" w:hAnsi="Times New Roman"/>
          <w:b/>
          <w:sz w:val="24"/>
          <w:szCs w:val="24"/>
        </w:rPr>
        <w:t xml:space="preserve"> учебный год в старшей группе</w:t>
      </w:r>
    </w:p>
    <w:p w:rsidR="00994380" w:rsidRPr="006F6C92" w:rsidRDefault="00994380" w:rsidP="006F6C9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5"/>
        <w:gridCol w:w="2555"/>
        <w:gridCol w:w="1849"/>
        <w:gridCol w:w="2695"/>
      </w:tblGrid>
      <w:tr w:rsidR="00994380" w:rsidRPr="006F6C92" w:rsidTr="00994380">
        <w:trPr>
          <w:trHeight w:val="1062"/>
        </w:trPr>
        <w:tc>
          <w:tcPr>
            <w:tcW w:w="236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994380" w:rsidRPr="006F6C92" w:rsidTr="00994380">
        <w:tc>
          <w:tcPr>
            <w:tcW w:w="9464" w:type="dxa"/>
            <w:gridSpan w:val="4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994380" w:rsidRPr="006F6C92" w:rsidTr="00994380">
        <w:tc>
          <w:tcPr>
            <w:tcW w:w="236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60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(3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НОД, подвижные игры, игровые упражнения, физкультурные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занятия, спортивные игры, физкультурные праздники.</w:t>
            </w:r>
          </w:p>
        </w:tc>
      </w:tr>
      <w:tr w:rsidR="00994380" w:rsidRPr="006F6C92" w:rsidTr="00994380">
        <w:tc>
          <w:tcPr>
            <w:tcW w:w="2365" w:type="dxa"/>
            <w:vMerge w:val="restart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555" w:type="dxa"/>
            <w:vMerge w:val="restart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Ознакомление с окружающим миром.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Ознакомление с миром природы.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мин. (1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мин.(1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НОД, беседы, дидактические игры, рассматривание картин и иллюстраций, коллекционирование, реализация проектов, викторины.</w:t>
            </w:r>
          </w:p>
        </w:tc>
      </w:tr>
      <w:tr w:rsidR="00994380" w:rsidRPr="006F6C92" w:rsidTr="00994380">
        <w:tc>
          <w:tcPr>
            <w:tcW w:w="2365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Беседы, дидактические игры, рассматривание картин и иллюстраций, коллекционирование, реализация проектов, викторины.</w:t>
            </w:r>
          </w:p>
        </w:tc>
      </w:tr>
      <w:tr w:rsidR="00994380" w:rsidRPr="006F6C92" w:rsidTr="00994380">
        <w:tc>
          <w:tcPr>
            <w:tcW w:w="2365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49" w:type="dxa"/>
          </w:tcPr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мин. (1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НОД, дидактические и развивающие игры, реализация проектов, викторины.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80" w:rsidRPr="006F6C92" w:rsidTr="00994380">
        <w:tc>
          <w:tcPr>
            <w:tcW w:w="2365" w:type="dxa"/>
            <w:vMerge w:val="restart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9" w:type="dxa"/>
          </w:tcPr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 мин. (1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НОД, беседы, викторины, дидактические игры, рассматривание картин и иллюстраций.</w:t>
            </w:r>
          </w:p>
        </w:tc>
      </w:tr>
      <w:tr w:rsidR="00994380" w:rsidRPr="006F6C92" w:rsidTr="00994380">
        <w:tc>
          <w:tcPr>
            <w:tcW w:w="2365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Беседы, слушание художественной произведений, чтение, разучивание стихов, театрализованная игра</w:t>
            </w:r>
          </w:p>
        </w:tc>
      </w:tr>
      <w:tr w:rsidR="00994380" w:rsidRPr="006F6C92" w:rsidTr="00994380">
        <w:tc>
          <w:tcPr>
            <w:tcW w:w="2365" w:type="dxa"/>
            <w:vMerge w:val="restart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Социализация, нравственное воспитание</w:t>
            </w: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ОБЖ, игровые проблемные ситуации, беседы, викторины.</w:t>
            </w:r>
          </w:p>
        </w:tc>
      </w:tr>
      <w:tr w:rsidR="00994380" w:rsidRPr="006F6C92" w:rsidTr="00994380">
        <w:tc>
          <w:tcPr>
            <w:tcW w:w="2365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труд.</w:t>
            </w:r>
          </w:p>
        </w:tc>
        <w:tc>
          <w:tcPr>
            <w:tcW w:w="1849" w:type="dxa"/>
          </w:tcPr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Не более 15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Поручения, дежурство, игры, беседы, ХБТ</w:t>
            </w:r>
          </w:p>
        </w:tc>
      </w:tr>
      <w:tr w:rsidR="00994380" w:rsidRPr="006F6C92" w:rsidTr="00994380">
        <w:tc>
          <w:tcPr>
            <w:tcW w:w="2365" w:type="dxa"/>
            <w:vMerge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Сюжетно-ролевые, дидактические игры и др.</w:t>
            </w:r>
          </w:p>
        </w:tc>
      </w:tr>
      <w:tr w:rsidR="00994380" w:rsidRPr="006F6C92" w:rsidTr="00994380">
        <w:tc>
          <w:tcPr>
            <w:tcW w:w="2365" w:type="dxa"/>
            <w:vMerge w:val="restart"/>
            <w:tcBorders>
              <w:bottom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9" w:type="dxa"/>
          </w:tcPr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 мин (1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20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proofErr w:type="gramStart"/>
            <w:r w:rsidR="00994380" w:rsidRPr="006F6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94380" w:rsidRPr="006F6C92">
              <w:rPr>
                <w:rFonts w:ascii="Times New Roman" w:hAnsi="Times New Roman"/>
                <w:sz w:val="24"/>
                <w:szCs w:val="24"/>
              </w:rPr>
              <w:t>0,5 )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</w:t>
            </w:r>
            <w:r w:rsidR="00194C85" w:rsidRPr="006F6C92">
              <w:rPr>
                <w:rFonts w:ascii="Times New Roman" w:hAnsi="Times New Roman"/>
                <w:sz w:val="24"/>
                <w:szCs w:val="24"/>
              </w:rPr>
              <w:t>0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0,5 )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Рисование, лепка, аппликация. Коллаж. Проект. Ознакомление с художниками. Выставка.</w:t>
            </w:r>
          </w:p>
        </w:tc>
      </w:tr>
      <w:tr w:rsidR="00994380" w:rsidRPr="006F6C92" w:rsidTr="00994380"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9" w:type="dxa"/>
          </w:tcPr>
          <w:p w:rsidR="00994380" w:rsidRPr="006F6C92" w:rsidRDefault="00194C85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40</w:t>
            </w:r>
            <w:r w:rsidR="00994380" w:rsidRPr="006F6C92">
              <w:rPr>
                <w:rFonts w:ascii="Times New Roman" w:hAnsi="Times New Roman"/>
                <w:sz w:val="24"/>
                <w:szCs w:val="24"/>
              </w:rPr>
              <w:t>мин (2 НОД)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00000"/>
                <w:sz w:val="24"/>
                <w:szCs w:val="24"/>
              </w:rPr>
              <w:t>Слушание, импровизация, исполнение музыкально-подвижные игры, досуги, праздники и развлечения.</w:t>
            </w:r>
          </w:p>
        </w:tc>
      </w:tr>
      <w:tr w:rsidR="00994380" w:rsidRPr="006F6C92" w:rsidTr="00994380"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бумаги, </w:t>
            </w:r>
            <w:r w:rsidRPr="006F6C9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строительного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и иного материала.</w:t>
            </w:r>
          </w:p>
        </w:tc>
      </w:tr>
      <w:tr w:rsidR="00994380" w:rsidRPr="006F6C92" w:rsidTr="00994380">
        <w:tc>
          <w:tcPr>
            <w:tcW w:w="9464" w:type="dxa"/>
            <w:gridSpan w:val="4"/>
          </w:tcPr>
          <w:p w:rsidR="00994380" w:rsidRPr="006F6C92" w:rsidRDefault="00994380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Часть, формируемая МБОУ</w:t>
            </w:r>
          </w:p>
        </w:tc>
      </w:tr>
      <w:tr w:rsidR="00994380" w:rsidRPr="006F6C92" w:rsidTr="00994380">
        <w:tc>
          <w:tcPr>
            <w:tcW w:w="4920" w:type="dxa"/>
            <w:gridSpan w:val="2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«Крымский веночек»</w:t>
            </w:r>
          </w:p>
        </w:tc>
        <w:tc>
          <w:tcPr>
            <w:tcW w:w="4544" w:type="dxa"/>
            <w:gridSpan w:val="2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Как часть НОД, в ходе режимных моментов</w:t>
            </w:r>
          </w:p>
        </w:tc>
      </w:tr>
      <w:tr w:rsidR="00994380" w:rsidRPr="006F6C92" w:rsidTr="00994380">
        <w:tc>
          <w:tcPr>
            <w:tcW w:w="236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5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4380" w:rsidRPr="006F6C92" w:rsidRDefault="00994380" w:rsidP="006F6C92">
      <w:pPr>
        <w:pStyle w:val="a5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 xml:space="preserve">Модель двигательной активности в </w:t>
      </w:r>
      <w:r w:rsidR="00CA0F22" w:rsidRPr="006F6C92">
        <w:rPr>
          <w:rFonts w:ascii="Times New Roman" w:hAnsi="Times New Roman"/>
          <w:b/>
          <w:sz w:val="24"/>
          <w:szCs w:val="24"/>
        </w:rPr>
        <w:t>средней</w:t>
      </w:r>
      <w:r w:rsidRPr="006F6C92">
        <w:rPr>
          <w:rFonts w:ascii="Times New Roman" w:hAnsi="Times New Roman"/>
          <w:b/>
          <w:sz w:val="24"/>
          <w:szCs w:val="24"/>
        </w:rPr>
        <w:t xml:space="preserve"> группе</w:t>
      </w:r>
    </w:p>
    <w:tbl>
      <w:tblPr>
        <w:tblStyle w:val="a7"/>
        <w:tblW w:w="9497" w:type="dxa"/>
        <w:tblInd w:w="250" w:type="dxa"/>
        <w:tblLook w:val="04A0"/>
      </w:tblPr>
      <w:tblGrid>
        <w:gridCol w:w="4536"/>
        <w:gridCol w:w="4961"/>
      </w:tblGrid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Средняя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Утренняя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2-3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Непосредственная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деятельность по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физическому развитию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(2 в группе, 1 на улице)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3раза в неделю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 20 мин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 сюжетные;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 бессюжетные;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 игры-забавы;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эстафеты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аттракционы</w:t>
            </w:r>
            <w:proofErr w:type="spellEnd"/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Не менее двух игр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7-8 мин.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- гимнастика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пробуждения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 дыхательная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   6 мин.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упражнения и игровые задания: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-артикуляционная гимнастика;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-пальчикова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гимнастика;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-зрительная гимнастика.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сочетая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упражнения по выбору</w:t>
            </w:r>
          </w:p>
          <w:p w:rsidR="00CA0F22" w:rsidRPr="006F6C92" w:rsidRDefault="00CA0F22" w:rsidP="006F6C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мячом</w:t>
            </w:r>
            <w:proofErr w:type="spellEnd"/>
          </w:p>
        </w:tc>
        <w:tc>
          <w:tcPr>
            <w:tcW w:w="4961" w:type="dxa"/>
          </w:tcPr>
          <w:p w:rsidR="00CA0F22" w:rsidRPr="006F6C92" w:rsidRDefault="00CA0F22" w:rsidP="006F6C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8 – 12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Целенаправленное обучение не реже 1 раза в 2 недели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 (ежедневно с подгруппами)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F22" w:rsidRPr="006F6C92" w:rsidRDefault="00CA0F22" w:rsidP="006F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месяц по</w:t>
            </w:r>
            <w:r w:rsidR="003C7C79" w:rsidRPr="006F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15-20 мин.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 раза в год по 20 мин</w:t>
            </w:r>
          </w:p>
        </w:tc>
      </w:tr>
      <w:tr w:rsidR="00CA0F22" w:rsidRPr="006F6C92" w:rsidTr="00CA0F22">
        <w:tc>
          <w:tcPr>
            <w:tcW w:w="4536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4961" w:type="dxa"/>
          </w:tcPr>
          <w:p w:rsidR="00CA0F22" w:rsidRPr="006F6C92" w:rsidRDefault="00CA0F22" w:rsidP="006F6C92">
            <w:pPr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Ежедневно. Характер и продолжительность зависят от индивидуальных данных и потребностей детей.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Проводится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руководством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воспитателя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94380" w:rsidRPr="006F6C92" w:rsidRDefault="00994380" w:rsidP="006F6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7C79" w:rsidRPr="006F6C92" w:rsidRDefault="003C7C79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7C79" w:rsidRDefault="003C7C79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4D09" w:rsidRDefault="00264D09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4D09" w:rsidRPr="006F6C92" w:rsidRDefault="00264D09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7C79" w:rsidRPr="006F6C92" w:rsidRDefault="003C7C79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</w:rPr>
        <w:lastRenderedPageBreak/>
        <w:t>Образовательная деятельность в ходе режимных моментов</w:t>
      </w: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6"/>
        <w:gridCol w:w="1497"/>
        <w:gridCol w:w="4038"/>
      </w:tblGrid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Дежурства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  <w:tr w:rsidR="00994380" w:rsidRPr="006F6C92" w:rsidTr="00994380">
        <w:tc>
          <w:tcPr>
            <w:tcW w:w="4036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Прогулки</w:t>
            </w:r>
          </w:p>
        </w:tc>
        <w:tc>
          <w:tcPr>
            <w:tcW w:w="149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38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</w:tbl>
    <w:p w:rsidR="00991880" w:rsidRPr="006F6C92" w:rsidRDefault="009918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1880" w:rsidRPr="006F6C92" w:rsidRDefault="009918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C92">
        <w:rPr>
          <w:rFonts w:ascii="Times New Roman" w:hAnsi="Times New Roman"/>
          <w:b/>
          <w:bCs/>
          <w:sz w:val="24"/>
          <w:szCs w:val="24"/>
        </w:rPr>
        <w:t xml:space="preserve"> Самостоятельная деятельность детей</w:t>
      </w:r>
    </w:p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418"/>
        <w:gridCol w:w="4076"/>
      </w:tblGrid>
      <w:tr w:rsidR="00994380" w:rsidRPr="006F6C92" w:rsidTr="00994380">
        <w:tc>
          <w:tcPr>
            <w:tcW w:w="407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  <w:tr w:rsidR="00994380" w:rsidRPr="006F6C92" w:rsidTr="00994380">
        <w:tc>
          <w:tcPr>
            <w:tcW w:w="4077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418" w:type="dxa"/>
          </w:tcPr>
          <w:p w:rsidR="00994380" w:rsidRPr="006F6C92" w:rsidRDefault="00994380" w:rsidP="006F6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6" w:type="dxa"/>
          </w:tcPr>
          <w:p w:rsidR="00994380" w:rsidRPr="006F6C92" w:rsidRDefault="00994380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стетическое развитие»,</w:t>
            </w:r>
          </w:p>
        </w:tc>
      </w:tr>
    </w:tbl>
    <w:p w:rsidR="00994380" w:rsidRPr="006F6C92" w:rsidRDefault="00994380" w:rsidP="006F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7C79" w:rsidRPr="006F6C92" w:rsidRDefault="003C7C79" w:rsidP="006F6C92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3C7C79" w:rsidRPr="006F6C92" w:rsidRDefault="003C7C79" w:rsidP="006F6C92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94380" w:rsidRPr="006F6C92" w:rsidRDefault="00994380" w:rsidP="006F6C92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6F6C92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Основные виды детской деятельности в старшей группе</w:t>
      </w: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94380" w:rsidRPr="006F6C92" w:rsidRDefault="00994380" w:rsidP="006F6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6C92">
        <w:rPr>
          <w:rFonts w:ascii="Times New Roman" w:hAnsi="Times New Roman"/>
          <w:sz w:val="24"/>
          <w:szCs w:val="24"/>
          <w:lang w:eastAsia="en-US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994380" w:rsidRPr="006F6C92" w:rsidRDefault="00994380" w:rsidP="006F6C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6804"/>
      </w:tblGrid>
      <w:tr w:rsidR="00994380" w:rsidRPr="006F6C92" w:rsidTr="00994380"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это основной вид детской деятельности на протяжении всего дошкольного возраста; </w:t>
            </w:r>
          </w:p>
        </w:tc>
      </w:tr>
      <w:tr w:rsidR="00994380" w:rsidRPr="006F6C92" w:rsidTr="00994380"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двигательной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это рациональное сочетание различных видов, форм и содержания двигательной активности ребенка; в него включаются все виды организованной и самостоятельной деятельности; в системе физкультурно-оздоровительной работы дошкольного учреждения прочное место занимают физкультурные праздники, спортивный досуг, дни здоровья; интересное содержание, юмор, музыкальное оформление, игры, соревнования, радостная атмосфера способствуют активизации двигательной деятельности; </w:t>
            </w:r>
          </w:p>
        </w:tc>
      </w:tr>
      <w:tr w:rsidR="00994380" w:rsidRPr="006F6C92" w:rsidTr="00994380"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которая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предполагает широкий взгляд на речевое развитие детей, а также на использование разных форм: беседу, ситуативные задачи, общение на определенные темы, отгадывание и придумывание загадок детьми, сюжетные игры, напоминания и т.д.;</w:t>
            </w:r>
          </w:p>
        </w:tc>
      </w:tr>
      <w:tr w:rsidR="00994380" w:rsidRPr="006F6C92" w:rsidTr="00994380">
        <w:trPr>
          <w:trHeight w:val="709"/>
        </w:trPr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основное направление трудовой деятельности в дошкольном мире 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научить ребенка обслуживать себя; среди видов трудовой деятельности: труд по самообслуживанию (навыки культуры быта), труд в природе, ознакомление с трудом взрослых, хозяйственно-бытовой труд (содружество взрослого и ребенка, совместная деятельность), ручной труд; </w:t>
            </w:r>
          </w:p>
        </w:tc>
      </w:tr>
      <w:tr w:rsidR="00994380" w:rsidRPr="006F6C92" w:rsidTr="00994380"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познавательно-исследовательской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этот вид деятельности является важным и одним из ведущих; именно в процессе исследования ребенок познает окружающий мир и осваивает новые знания; познавательно-исследовательская деятельность важна в каждом возрастном периоде, при этом согласно принципу использования адекватных возрасту видов детской деятельности в разных возрастных группах это может быть и наблюдение, и экспериментирование, и целевые прогулки, и экскурсии, а также решение проблемных ситуаций; </w:t>
            </w:r>
            <w:proofErr w:type="gramEnd"/>
          </w:p>
        </w:tc>
      </w:tr>
      <w:tr w:rsidR="00994380" w:rsidRPr="006F6C92" w:rsidTr="003C7C79">
        <w:trPr>
          <w:trHeight w:val="1145"/>
        </w:trPr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продуктивной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такой вид деятельности предполагает не только рисование, лепку, аппликацию и т.д., но и проектную деятельность, в которую могут включаться родител</w:t>
            </w:r>
            <w:r w:rsidR="003C7C79"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и, старшие дошкольники и другие 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образовательного процесса; </w:t>
            </w:r>
          </w:p>
        </w:tc>
      </w:tr>
      <w:tr w:rsidR="00994380" w:rsidRPr="006F6C92" w:rsidTr="00994380"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музыкально-художественной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это не только музыка и изобразительная деятельность; это и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детских музыкальных инструментах, пение, подпевание, вокальные импровизации, подвижные игры с музыкальным сопровождением, слушание и т.д.; </w:t>
            </w:r>
          </w:p>
        </w:tc>
      </w:tr>
      <w:tr w:rsidR="00994380" w:rsidRPr="006F6C92" w:rsidTr="00994380">
        <w:tc>
          <w:tcPr>
            <w:tcW w:w="2978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чтения художественной литературы</w:t>
            </w: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94380" w:rsidRPr="006F6C92" w:rsidRDefault="00994380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ребенка, прежде всего, слушать, понимать произведение, общаться с книгой, листать ее, рассматривать иллюстрации. </w:t>
            </w:r>
          </w:p>
        </w:tc>
      </w:tr>
    </w:tbl>
    <w:p w:rsidR="00994380" w:rsidRPr="006F6C92" w:rsidRDefault="00994380" w:rsidP="006F6C92">
      <w:pPr>
        <w:spacing w:after="0" w:line="240" w:lineRule="auto"/>
        <w:ind w:firstLine="567"/>
        <w:jc w:val="both"/>
        <w:rPr>
          <w:rFonts w:ascii="Times New Roman" w:hAnsi="Times New Roman"/>
          <w:color w:val="FF6600"/>
          <w:kern w:val="20"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6F6C92">
        <w:rPr>
          <w:rFonts w:ascii="Times New Roman" w:hAnsi="Times New Roman"/>
          <w:kern w:val="20"/>
          <w:sz w:val="24"/>
          <w:szCs w:val="24"/>
        </w:rPr>
        <w:t>В структуру образовательного процесса старшей группы включены такие компоненты как:</w:t>
      </w:r>
    </w:p>
    <w:p w:rsidR="00994380" w:rsidRPr="006F6C92" w:rsidRDefault="00994380" w:rsidP="006F6C92">
      <w:pPr>
        <w:spacing w:after="0" w:line="240" w:lineRule="auto"/>
        <w:ind w:firstLine="36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6F6C92">
        <w:rPr>
          <w:rFonts w:ascii="Times New Roman" w:hAnsi="Times New Roman"/>
          <w:bCs/>
          <w:kern w:val="20"/>
          <w:sz w:val="24"/>
          <w:szCs w:val="24"/>
        </w:rPr>
        <w:t xml:space="preserve">- непосредственно образовательная деятельность (использование термина «непосредственно образовательная деятельность» обусловлено формулировками </w:t>
      </w:r>
      <w:proofErr w:type="spellStart"/>
      <w:r w:rsidRPr="006F6C92">
        <w:rPr>
          <w:rFonts w:ascii="Times New Roman" w:hAnsi="Times New Roman"/>
          <w:kern w:val="20"/>
          <w:sz w:val="24"/>
          <w:szCs w:val="24"/>
        </w:rPr>
        <w:t>СанПиН</w:t>
      </w:r>
      <w:proofErr w:type="spellEnd"/>
      <w:r w:rsidRPr="006F6C92">
        <w:rPr>
          <w:rFonts w:ascii="Times New Roman" w:hAnsi="Times New Roman"/>
          <w:kern w:val="20"/>
          <w:sz w:val="24"/>
          <w:szCs w:val="24"/>
        </w:rPr>
        <w:t>)</w:t>
      </w:r>
      <w:r w:rsidRPr="006F6C92">
        <w:rPr>
          <w:rFonts w:ascii="Times New Roman" w:hAnsi="Times New Roman"/>
          <w:bCs/>
          <w:kern w:val="20"/>
          <w:sz w:val="24"/>
          <w:szCs w:val="24"/>
        </w:rPr>
        <w:t>;</w:t>
      </w:r>
    </w:p>
    <w:p w:rsidR="00994380" w:rsidRPr="006F6C92" w:rsidRDefault="00994380" w:rsidP="006F6C92">
      <w:pPr>
        <w:spacing w:after="0" w:line="240" w:lineRule="auto"/>
        <w:ind w:firstLine="36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6F6C92">
        <w:rPr>
          <w:rFonts w:ascii="Times New Roman" w:hAnsi="Times New Roman"/>
          <w:bCs/>
          <w:kern w:val="20"/>
          <w:sz w:val="24"/>
          <w:szCs w:val="24"/>
        </w:rPr>
        <w:lastRenderedPageBreak/>
        <w:t>- образовательная деятельность в режимных моментах, а также непосредственное общение педагога с детьми и поддержка детско-родительских отношений;</w:t>
      </w:r>
    </w:p>
    <w:p w:rsidR="00994380" w:rsidRPr="006F6C92" w:rsidRDefault="00994380" w:rsidP="006F6C92">
      <w:pPr>
        <w:spacing w:after="0" w:line="240" w:lineRule="auto"/>
        <w:ind w:firstLine="36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6F6C92">
        <w:rPr>
          <w:rFonts w:ascii="Times New Roman" w:hAnsi="Times New Roman"/>
          <w:bCs/>
          <w:kern w:val="20"/>
          <w:sz w:val="24"/>
          <w:szCs w:val="24"/>
        </w:rPr>
        <w:t>- самостоятельная деятельность детей.</w:t>
      </w:r>
    </w:p>
    <w:p w:rsidR="00994380" w:rsidRPr="006F6C92" w:rsidRDefault="00994380" w:rsidP="006F6C92">
      <w:pPr>
        <w:spacing w:after="0" w:line="240" w:lineRule="auto"/>
        <w:ind w:firstLine="36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6F6C92">
        <w:rPr>
          <w:rFonts w:ascii="Times New Roman" w:hAnsi="Times New Roman"/>
          <w:kern w:val="20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5-6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994380" w:rsidRPr="006F6C92" w:rsidRDefault="00994380" w:rsidP="006F6C92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94380" w:rsidRPr="006F6C92" w:rsidRDefault="00994380" w:rsidP="006F6C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6F6C92">
        <w:rPr>
          <w:rFonts w:ascii="Times New Roman" w:hAnsi="Times New Roman"/>
          <w:b/>
          <w:bCs/>
          <w:kern w:val="28"/>
          <w:sz w:val="24"/>
          <w:szCs w:val="24"/>
        </w:rPr>
        <w:t>Особенности традиционных событий, праздников, мероприятий</w:t>
      </w:r>
    </w:p>
    <w:p w:rsidR="00994380" w:rsidRPr="006F6C92" w:rsidRDefault="00994380" w:rsidP="006F6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t>На протяжении многих лет в группе поддерживается традиция</w:t>
      </w:r>
      <w:r w:rsidRPr="006F6C92">
        <w:rPr>
          <w:rFonts w:ascii="Times New Roman" w:hAnsi="Times New Roman"/>
          <w:sz w:val="24"/>
          <w:szCs w:val="24"/>
        </w:rPr>
        <w:t xml:space="preserve"> проведения совместных мероприятий взрослых и детей, направленных на ознакомление и приобщение детей к истокам народной культуры, знакомство с историей, обычаями, достопримечательностями родного села, края; к песенному творчеству, народно-прикладному искусству народов, населяющих Крым:</w:t>
      </w:r>
    </w:p>
    <w:p w:rsidR="00994380" w:rsidRPr="006F6C92" w:rsidRDefault="00994380" w:rsidP="006F6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- проведение мероприятий, связанных с государственными праздниками.</w:t>
      </w:r>
    </w:p>
    <w:p w:rsidR="00994380" w:rsidRPr="006F6C92" w:rsidRDefault="00994380" w:rsidP="006F6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- Реализация нравственно-экологических и культурно-социальных проектов в соответствии с календарём памятных дат, в рамках которых проводятся различные акции, экологические практикумы, трудовые десанты, выставки, конкурсы.</w:t>
      </w:r>
    </w:p>
    <w:p w:rsidR="00994380" w:rsidRPr="006F6C92" w:rsidRDefault="00994380" w:rsidP="006F6C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- Проведение экологических и народных фольклорных праздников, встреч.</w:t>
      </w:r>
    </w:p>
    <w:p w:rsidR="00994380" w:rsidRPr="006F6C92" w:rsidRDefault="00994380" w:rsidP="006F6C9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94380" w:rsidRPr="006F6C92" w:rsidRDefault="00994380" w:rsidP="006F6C9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F6C92">
        <w:rPr>
          <w:rFonts w:ascii="Times New Roman" w:hAnsi="Times New Roman"/>
          <w:b/>
          <w:sz w:val="24"/>
          <w:szCs w:val="24"/>
          <w:lang w:eastAsia="en-US"/>
        </w:rPr>
        <w:t>Тематические мероприятия, посвященные праздникам, памятным событиям</w:t>
      </w:r>
    </w:p>
    <w:p w:rsidR="00994380" w:rsidRPr="006F6C92" w:rsidRDefault="00994380" w:rsidP="006F6C9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6"/>
        <w:gridCol w:w="5283"/>
      </w:tblGrid>
      <w:tr w:rsidR="00AE5F8B" w:rsidRPr="005F721E" w:rsidTr="00AE5F8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Праздник «День знаний»-</w:t>
            </w:r>
          </w:p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«Здравствуй детский сад» - 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Праздник  «День дошкольного работника»</w:t>
            </w:r>
          </w:p>
        </w:tc>
      </w:tr>
      <w:tr w:rsidR="00AE5F8B" w:rsidRPr="005F721E" w:rsidTr="00AE5F8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hAnsi="Times New Roman"/>
                <w:sz w:val="24"/>
                <w:szCs w:val="24"/>
              </w:rPr>
              <w:t xml:space="preserve">Праздник Осени </w:t>
            </w: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hAnsi="Times New Roman"/>
                <w:sz w:val="24"/>
                <w:szCs w:val="24"/>
              </w:rPr>
              <w:t>Праздник  «Родину славим!»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hAnsi="Times New Roman"/>
                <w:sz w:val="24"/>
                <w:szCs w:val="24"/>
              </w:rPr>
              <w:t>Праздник «День матери»</w:t>
            </w: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Развлечение «День Святого Николая»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Праздник «Новый год у ворот»</w:t>
            </w:r>
          </w:p>
        </w:tc>
      </w:tr>
      <w:tr w:rsidR="00AE5F8B" w:rsidRPr="005F721E" w:rsidTr="00AE5F8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Развлечение «Рождественские встречи»</w:t>
            </w: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Физкультурный праздник «День Защитника Отечества»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Тематическое развлечение «Широкая Масленица»</w:t>
            </w: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Праздник «Весенний калейдоскоп»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Праздник «Международный женский день»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Тематическое развлечение «День театра»</w:t>
            </w:r>
          </w:p>
        </w:tc>
      </w:tr>
      <w:tr w:rsidR="00AE5F8B" w:rsidRPr="005F721E" w:rsidTr="00AE5F8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Экологический праздник «День земли»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Тематическое развлечение «День смеха»</w:t>
            </w:r>
          </w:p>
        </w:tc>
      </w:tr>
      <w:tr w:rsidR="00AE5F8B" w:rsidRPr="005F721E" w:rsidTr="00AE5F8B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Тематический праздник, посвященный Дню Победы</w:t>
            </w:r>
          </w:p>
        </w:tc>
      </w:tr>
      <w:tr w:rsidR="00AE5F8B" w:rsidRPr="005F721E" w:rsidTr="00AE5F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F8B" w:rsidRPr="005F721E" w:rsidRDefault="00AE5F8B" w:rsidP="006F6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8B" w:rsidRPr="005F721E" w:rsidRDefault="00AE5F8B" w:rsidP="006F6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21E">
              <w:rPr>
                <w:rFonts w:ascii="Times New Roman" w:eastAsia="Calibri" w:hAnsi="Times New Roman"/>
                <w:sz w:val="24"/>
                <w:szCs w:val="24"/>
              </w:rPr>
              <w:t>Праздник «Выпускной бал»</w:t>
            </w:r>
          </w:p>
        </w:tc>
      </w:tr>
    </w:tbl>
    <w:p w:rsidR="00423346" w:rsidRPr="006F6C92" w:rsidRDefault="00423346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04A8" w:rsidRPr="006F6C92" w:rsidRDefault="00990209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C404A8" w:rsidRPr="006F6C92">
        <w:rPr>
          <w:rFonts w:ascii="Times New Roman" w:hAnsi="Times New Roman"/>
          <w:b/>
          <w:sz w:val="24"/>
          <w:szCs w:val="24"/>
        </w:rPr>
        <w:t>.Особенности организации  развивающей предметно-пространственной  среды в средней группе.</w:t>
      </w:r>
    </w:p>
    <w:p w:rsidR="00C404A8" w:rsidRPr="006F6C92" w:rsidRDefault="00C404A8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6C92">
        <w:rPr>
          <w:rFonts w:ascii="Times New Roman" w:hAnsi="Times New Roman"/>
          <w:b/>
          <w:sz w:val="24"/>
          <w:szCs w:val="24"/>
        </w:rPr>
        <w:br/>
      </w:r>
      <w:r w:rsidRPr="006F6C92">
        <w:rPr>
          <w:rFonts w:ascii="Times New Roman" w:hAnsi="Times New Roman"/>
          <w:color w:val="000000"/>
          <w:sz w:val="24"/>
          <w:szCs w:val="24"/>
        </w:rPr>
        <w:t xml:space="preserve">         РППС группы содержательно-насыщенная, трансформируемая, полифункциональная, вариативная, доступная и безопасная для детей. Мебель </w:t>
      </w:r>
      <w:r w:rsidRPr="006F6C92">
        <w:rPr>
          <w:rFonts w:ascii="Times New Roman" w:hAnsi="Times New Roman"/>
          <w:color w:val="000000"/>
          <w:sz w:val="24"/>
          <w:szCs w:val="24"/>
        </w:rPr>
        <w:lastRenderedPageBreak/>
        <w:t>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Трансформируемость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6C92">
        <w:rPr>
          <w:rFonts w:ascii="Times New Roman" w:hAnsi="Times New Roman"/>
          <w:color w:val="000000"/>
          <w:sz w:val="24"/>
          <w:szCs w:val="24"/>
        </w:rPr>
        <w:t>Полифункциональность</w:t>
      </w:r>
      <w:proofErr w:type="spellEnd"/>
      <w:r w:rsidRPr="006F6C92">
        <w:rPr>
          <w:rFonts w:ascii="Times New Roman" w:hAnsi="Times New Roman"/>
          <w:color w:val="000000"/>
          <w:sz w:val="24"/>
          <w:szCs w:val="24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C404A8" w:rsidRPr="006F6C92" w:rsidRDefault="00C404A8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C404A8" w:rsidRPr="006F6C92" w:rsidRDefault="00C404A8" w:rsidP="006F6C9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уголок для сюжетно-ролевых игр;</w:t>
      </w:r>
    </w:p>
    <w:p w:rsidR="00C404A8" w:rsidRPr="006F6C92" w:rsidRDefault="00C404A8" w:rsidP="006F6C9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книжный уголок;</w:t>
      </w:r>
    </w:p>
    <w:p w:rsidR="00C404A8" w:rsidRPr="006F6C92" w:rsidRDefault="00C404A8" w:rsidP="006F6C9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уголок природы (наблюдений за природой);</w:t>
      </w:r>
    </w:p>
    <w:p w:rsidR="00C404A8" w:rsidRPr="006F6C92" w:rsidRDefault="00C404A8" w:rsidP="006F6C9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игровой уголок (с игрушками, строительным материалом);</w:t>
      </w:r>
    </w:p>
    <w:p w:rsidR="00C404A8" w:rsidRPr="006F6C92" w:rsidRDefault="00C404A8" w:rsidP="006F6C9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уголок развития речи</w:t>
      </w:r>
      <w:r w:rsidRPr="006F6C92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404A8" w:rsidRPr="006F6C92" w:rsidRDefault="00C404A8" w:rsidP="006F6C92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уголки для разнообразных видов самостоятельной деятельности детей - конструктивной, изобразительной, познавательной и др.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РППС группы </w:t>
      </w:r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 xml:space="preserve">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C404A8" w:rsidRPr="006F6C92" w:rsidRDefault="00C404A8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4A600A" w:rsidRPr="006F6C92" w:rsidRDefault="004A600A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00A" w:rsidRPr="006F6C92" w:rsidRDefault="004A600A" w:rsidP="006F6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91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157"/>
        <w:gridCol w:w="533"/>
        <w:gridCol w:w="1581"/>
        <w:gridCol w:w="196"/>
        <w:gridCol w:w="51"/>
        <w:gridCol w:w="4284"/>
      </w:tblGrid>
      <w:tr w:rsidR="00C404A8" w:rsidRPr="006F6C92" w:rsidTr="002407CE"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Центры развития активности детей в средней группе</w:t>
            </w:r>
          </w:p>
        </w:tc>
      </w:tr>
      <w:tr w:rsidR="00C404A8" w:rsidRPr="006F6C92" w:rsidTr="002407CE">
        <w:tc>
          <w:tcPr>
            <w:tcW w:w="136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</w:rPr>
              <w:t>Центры активности</w:t>
            </w:r>
          </w:p>
        </w:tc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C404A8" w:rsidRPr="006F6C92" w:rsidTr="002407CE">
        <w:tc>
          <w:tcPr>
            <w:tcW w:w="136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Познавательное развитие детей</w:t>
            </w:r>
          </w:p>
        </w:tc>
      </w:tr>
      <w:tr w:rsidR="00C404A8" w:rsidRPr="006F6C92" w:rsidTr="002407CE">
        <w:trPr>
          <w:trHeight w:val="1119"/>
        </w:trPr>
        <w:tc>
          <w:tcPr>
            <w:tcW w:w="1364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Центр природы </w:t>
            </w:r>
          </w:p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</w:p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22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1. Календарь природы.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2. Комнатные растения.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3. Лейки, опрыскиватель.</w:t>
            </w:r>
          </w:p>
          <w:p w:rsidR="00C404A8" w:rsidRPr="006F6C92" w:rsidRDefault="00C404A8" w:rsidP="006F6C9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404A8" w:rsidRPr="006F6C92" w:rsidTr="002407CE">
        <w:trPr>
          <w:trHeight w:val="1266"/>
        </w:trPr>
        <w:tc>
          <w:tcPr>
            <w:tcW w:w="1364" w:type="pct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-Центр краеведения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C404A8" w:rsidRPr="006F6C92" w:rsidRDefault="00C404A8" w:rsidP="006F6C9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.Художественная литература: стихи, рассказы, загадки, </w:t>
            </w:r>
            <w:proofErr w:type="spell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потешки</w:t>
            </w:r>
            <w:proofErr w:type="spellEnd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C404A8" w:rsidRPr="006F6C92" w:rsidRDefault="00C404A8" w:rsidP="006F6C9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рассказы и стихотворения о городе, области.</w:t>
            </w:r>
          </w:p>
        </w:tc>
      </w:tr>
      <w:tr w:rsidR="00C404A8" w:rsidRPr="006F6C92" w:rsidTr="002407CE">
        <w:trPr>
          <w:trHeight w:val="1702"/>
        </w:trPr>
        <w:tc>
          <w:tcPr>
            <w:tcW w:w="1364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- Центр математического развития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1. Комплекты цифр, математических знаков, геометрических фигур.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Занимательный и познавательный математический материал, логико-математические игры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Набор геометрических фигур. </w:t>
            </w:r>
          </w:p>
          <w:p w:rsidR="00C404A8" w:rsidRPr="006F6C92" w:rsidRDefault="00C404A8" w:rsidP="006F6C9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404A8" w:rsidRPr="006F6C92" w:rsidTr="004A600A">
        <w:trPr>
          <w:trHeight w:val="1157"/>
        </w:trPr>
        <w:tc>
          <w:tcPr>
            <w:tcW w:w="1364" w:type="pc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Центр </w:t>
            </w:r>
            <w:proofErr w:type="spell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сенсорики</w:t>
            </w:r>
            <w:proofErr w:type="spellEnd"/>
          </w:p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1Сенсорные деревянные </w:t>
            </w:r>
            <w:proofErr w:type="spell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игушки</w:t>
            </w:r>
            <w:proofErr w:type="spellEnd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пазлы</w:t>
            </w:r>
            <w:proofErr w:type="spellEnd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3. Мелкая и средняя мозаики и схе</w:t>
            </w:r>
            <w:r w:rsidR="004A600A"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мы выкладывания узоров из них. </w:t>
            </w:r>
          </w:p>
        </w:tc>
      </w:tr>
      <w:tr w:rsidR="00C404A8" w:rsidRPr="006F6C92" w:rsidTr="002407CE">
        <w:tc>
          <w:tcPr>
            <w:tcW w:w="13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36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Речевое развитие детей</w:t>
            </w:r>
          </w:p>
        </w:tc>
      </w:tr>
      <w:tr w:rsidR="00C404A8" w:rsidRPr="006F6C92" w:rsidTr="002407CE">
        <w:tc>
          <w:tcPr>
            <w:tcW w:w="13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Восприятие художественной литературы и фольклора</w:t>
            </w:r>
          </w:p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- Центр книги</w:t>
            </w:r>
          </w:p>
        </w:tc>
        <w:tc>
          <w:tcPr>
            <w:tcW w:w="2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Стеллаж или открытая витрина для книг. 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2. Детские книги по программе и любимые книги детей, детские энциклопедии, справочная литература,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3. Книги по интересам о дос</w:t>
            </w:r>
            <w:r w:rsidR="004A600A"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тижениях в различных областях. </w:t>
            </w:r>
          </w:p>
        </w:tc>
      </w:tr>
      <w:tr w:rsidR="00C404A8" w:rsidRPr="006F6C92" w:rsidTr="002407CE">
        <w:tc>
          <w:tcPr>
            <w:tcW w:w="13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Развитие речи</w:t>
            </w:r>
          </w:p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- Центр речевого развития</w:t>
            </w:r>
          </w:p>
          <w:p w:rsidR="00C404A8" w:rsidRPr="006F6C92" w:rsidRDefault="00C404A8" w:rsidP="006F6C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1.Полка или этажерка для пособий.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proofErr w:type="gram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Пособия и игрушки для выработки направленной воздушной струи («Мыльные пузыри», надувные игрушки (воздушные шары).</w:t>
            </w:r>
            <w:proofErr w:type="gramEnd"/>
          </w:p>
          <w:p w:rsidR="00C404A8" w:rsidRPr="006F6C92" w:rsidRDefault="00C404A8" w:rsidP="006F6C92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3. Сюжетные картинки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4. Настольно-печатные игры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5. Сюжетные картинки, серии сюжетн</w:t>
            </w:r>
            <w:r w:rsidR="004A600A"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ых картинок. </w:t>
            </w:r>
          </w:p>
        </w:tc>
      </w:tr>
      <w:tr w:rsidR="00C404A8" w:rsidRPr="006F6C92" w:rsidTr="002407CE"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C404A8" w:rsidRPr="006F6C92" w:rsidTr="002407CE">
        <w:tc>
          <w:tcPr>
            <w:tcW w:w="144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Изобразительная деятельность</w:t>
            </w:r>
          </w:p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- Центр изобразительной деятельности</w:t>
            </w:r>
          </w:p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Восковые  мелки.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Цветной мел.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Гуашевые и акварельные краски.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4. Фломастеры, цветные карандаши.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5. Пластилин.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6. </w:t>
            </w:r>
            <w:proofErr w:type="gram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Цветная и белая бумага, картон, наклейки, лоскутки ткани, нитки, ленты,  старые открытки, природные материалы (сухие листья, семена, мелкие ракушки и т.п.). </w:t>
            </w:r>
            <w:proofErr w:type="gramEnd"/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7. </w:t>
            </w:r>
            <w:proofErr w:type="gram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Кисти, палочки, стеки, ножницы, </w:t>
            </w: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поролон, трафареты по изучаемым темам. . 8 Книжки-раскраски </w:t>
            </w:r>
            <w:proofErr w:type="gramEnd"/>
          </w:p>
        </w:tc>
      </w:tr>
      <w:tr w:rsidR="00C404A8" w:rsidRPr="006F6C92" w:rsidTr="002407CE">
        <w:tc>
          <w:tcPr>
            <w:tcW w:w="144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- Центр конструирования</w:t>
            </w:r>
          </w:p>
        </w:tc>
        <w:tc>
          <w:tcPr>
            <w:tcW w:w="2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Строительные конструкторы с блоками среднего и мелкого размера.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Транспорт (мелкий, средний, крупный).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Машины легковые и грузовые (самосвалы, грузовики, фургоны, специальный транспорт).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5. Мозаика мелкая и схемы выкладывания узоров из нее.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6. Разрезные картинки (4—12 частей, все виды разрезов), </w:t>
            </w:r>
            <w:proofErr w:type="spellStart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пазлы</w:t>
            </w:r>
            <w:proofErr w:type="spellEnd"/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</w:tc>
      </w:tr>
      <w:tr w:rsidR="00C404A8" w:rsidRPr="006F6C92" w:rsidTr="002407CE"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Социально-коммуникативное  развитие детей</w:t>
            </w:r>
          </w:p>
        </w:tc>
      </w:tr>
      <w:tr w:rsidR="00C404A8" w:rsidRPr="006F6C92" w:rsidTr="002407CE">
        <w:tc>
          <w:tcPr>
            <w:tcW w:w="1733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Коммуникативная деятельность</w:t>
            </w:r>
          </w:p>
          <w:p w:rsidR="00C404A8" w:rsidRPr="006F6C92" w:rsidRDefault="00C404A8" w:rsidP="006F6C92">
            <w:pPr>
              <w:tabs>
                <w:tab w:val="left" w:pos="434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- Центр сюжетно-ролевых игр</w:t>
            </w:r>
          </w:p>
          <w:p w:rsidR="00C404A8" w:rsidRPr="006F6C92" w:rsidRDefault="00C404A8" w:rsidP="006F6C92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Куклы разных размеров.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Комплект   постельного белья для кукол, кукольные сервизы, кукольная мебель. </w:t>
            </w:r>
          </w:p>
          <w:p w:rsidR="00C404A8" w:rsidRPr="006F6C92" w:rsidRDefault="00C404A8" w:rsidP="006F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>3. Атрибуты для сюжетно-ролевых игр («Семья», «Хозяюшки», «Доктор Айболит», «Пари</w:t>
            </w:r>
            <w:r w:rsidR="004A600A" w:rsidRPr="006F6C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кмахерская», «Магазин» и др.). </w:t>
            </w:r>
          </w:p>
        </w:tc>
      </w:tr>
    </w:tbl>
    <w:p w:rsidR="00C404A8" w:rsidRPr="006F6C92" w:rsidRDefault="00C404A8" w:rsidP="006F6C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4A8" w:rsidRPr="006F6C92" w:rsidRDefault="00990209" w:rsidP="006F6C9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C404A8" w:rsidRPr="006F6C92">
        <w:rPr>
          <w:rFonts w:ascii="Times New Roman" w:hAnsi="Times New Roman"/>
          <w:b/>
          <w:sz w:val="24"/>
          <w:szCs w:val="24"/>
        </w:rPr>
        <w:t>. ОСОБЕННОСТИ ВЗАИМОДЕСТВИЯ ПЕДАГОГИЧЕСКОГО КОЛЛЕКТИВА С СЕМЬЯМИ ВОСПИТАННИКОВ И СОЦИАЛЬНЫМИ ПАРТНЕРАМИ.</w:t>
      </w:r>
    </w:p>
    <w:p w:rsidR="00C404A8" w:rsidRPr="006F6C92" w:rsidRDefault="00C404A8" w:rsidP="006F6C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Основные формы взаимодействия с семьей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 xml:space="preserve">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spellStart"/>
      <w:proofErr w:type="gramStart"/>
      <w:r w:rsidRPr="006F6C92">
        <w:rPr>
          <w:rFonts w:ascii="Times New Roman" w:hAnsi="Times New Roman"/>
          <w:color w:val="000000"/>
          <w:sz w:val="24"/>
          <w:szCs w:val="24"/>
        </w:rPr>
        <w:t>интернет-журналов</w:t>
      </w:r>
      <w:proofErr w:type="spellEnd"/>
      <w:proofErr w:type="gramEnd"/>
      <w:r w:rsidRPr="006F6C92">
        <w:rPr>
          <w:rFonts w:ascii="Times New Roman" w:hAnsi="Times New Roman"/>
          <w:color w:val="000000"/>
          <w:sz w:val="24"/>
          <w:szCs w:val="24"/>
        </w:rPr>
        <w:t>, переписка по электронной почте.</w:t>
      </w:r>
    </w:p>
    <w:p w:rsidR="00C404A8" w:rsidRPr="006F6C92" w:rsidRDefault="00C404A8" w:rsidP="006F6C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Совместная деятельность: привлечение родителей к организации гостиных, конкурсов, семейных объединений (клуб, студия, секция), к участию в детской исследовательской и проектной деятельности.</w:t>
      </w:r>
    </w:p>
    <w:p w:rsidR="00997AB2" w:rsidRPr="006F6C92" w:rsidRDefault="00997AB2" w:rsidP="006F6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7AB2" w:rsidRPr="006F6C92" w:rsidRDefault="00997AB2" w:rsidP="006F6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4A8" w:rsidRPr="006F6C92" w:rsidRDefault="00C404A8" w:rsidP="006F6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работы с родителями на </w:t>
      </w:r>
      <w:r w:rsidRPr="006F6C92">
        <w:rPr>
          <w:rFonts w:ascii="Times New Roman" w:hAnsi="Times New Roman"/>
          <w:b/>
          <w:bCs/>
          <w:sz w:val="24"/>
          <w:szCs w:val="24"/>
        </w:rPr>
        <w:t>2019-2020 учебный</w:t>
      </w:r>
      <w:r w:rsidRPr="006F6C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год.</w:t>
      </w:r>
    </w:p>
    <w:tbl>
      <w:tblPr>
        <w:tblpPr w:leftFromText="180" w:rightFromText="180" w:vertAnchor="text" w:horzAnchor="margin" w:tblpX="-599" w:tblpY="507"/>
        <w:tblW w:w="9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2"/>
        <w:gridCol w:w="4315"/>
        <w:gridCol w:w="2606"/>
        <w:gridCol w:w="1939"/>
      </w:tblGrid>
      <w:tr w:rsidR="004A600A" w:rsidRPr="006F6C92" w:rsidTr="004A600A"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0A" w:rsidRPr="004A0840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A600A" w:rsidRPr="004A0840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t>Вставить цели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и ответственных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1.Общее родительское собрание на тему: «Основные направления образовательной и оздоровительной работы с детьми на новый учебный год». 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 Групповое родительское собрание на тему: « Особенности физического и психологического развития 4-5 лет Задачи образовательной работы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4A600A" w:rsidRPr="006F6C92" w:rsidRDefault="00EF48C2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 Консультация на тему: «Роль семьи в воспитании дошкольников»</w:t>
            </w:r>
          </w:p>
          <w:p w:rsidR="004A600A" w:rsidRPr="006F6C92" w:rsidRDefault="00EF48C2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 Оформление родительских уголков</w:t>
            </w:r>
          </w:p>
          <w:p w:rsidR="004A600A" w:rsidRPr="006F6C92" w:rsidRDefault="00EF48C2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.Консультация на тему: «Ответственность родителей за оставление детей без присмотра»</w:t>
            </w:r>
          </w:p>
          <w:p w:rsidR="004A600A" w:rsidRPr="006F6C92" w:rsidRDefault="00EF48C2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.. Консультация «Можно ли воспитателю давать ребенку лекарственные средства по просьбе родителей?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4A0840" w:rsidRDefault="004A600A" w:rsidP="00AA1C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внимание родител</w:t>
            </w:r>
            <w:r w:rsidR="00AA1C8B">
              <w:rPr>
                <w:rFonts w:ascii="Times New Roman" w:hAnsi="Times New Roman"/>
                <w:sz w:val="24"/>
                <w:szCs w:val="24"/>
              </w:rPr>
              <w:t xml:space="preserve">ей к жизни детей в детском саду. </w:t>
            </w:r>
            <w:r w:rsidRPr="004A0840"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среди родителей.</w:t>
            </w:r>
            <w:r w:rsidR="00AA1C8B" w:rsidRPr="00AA1C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Просветить родителей, повысить их психолого-педагогическую </w:t>
            </w:r>
            <w:r w:rsidR="00AA1C8B" w:rsidRPr="00AA1C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компетентность в формировании личности ребенка.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 воспитатель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0A" w:rsidRPr="006F6C92" w:rsidRDefault="004A600A" w:rsidP="00AA1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1.Консультация «Играем пальчиками и развиваем речь» 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2.Консультация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«Чем можно занять ребёнка на прогулке осенью?»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3. Конкурс «Осень золотая в гости к нам пришла»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4.Папк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передвижка «Причуды осени»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4850DA" w:rsidRDefault="004850DA" w:rsidP="00345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  <w:p w:rsidR="00345C0E" w:rsidRPr="004850DA" w:rsidRDefault="004850DA" w:rsidP="00345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rPr>
          <w:trHeight w:val="15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1. Групповое родительское собрание: «Детский рисунок. Психологический взгляд»</w:t>
            </w:r>
          </w:p>
          <w:p w:rsidR="004A600A" w:rsidRPr="006F6C92" w:rsidRDefault="004A600A" w:rsidP="006F6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  Фотовыставка  ко Дню матери  «Самая лучшая мамочка моя»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3.</w:t>
            </w:r>
            <w:r w:rsidRPr="006F6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Памятка для родителей «Правила дорожного движения»</w:t>
            </w:r>
          </w:p>
          <w:p w:rsidR="004A600A" w:rsidRPr="006F6C92" w:rsidRDefault="004A600A" w:rsidP="006F6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4. Консультация «Значение 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возраста»</w:t>
            </w:r>
          </w:p>
          <w:p w:rsidR="004A600A" w:rsidRPr="006F6C92" w:rsidRDefault="004A600A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5.</w:t>
            </w:r>
            <w:r w:rsidRPr="006F6C92">
              <w:rPr>
                <w:rFonts w:ascii="Times New Roman" w:hAnsi="Times New Roman"/>
                <w:bCs/>
                <w:sz w:val="24"/>
                <w:szCs w:val="24"/>
              </w:rPr>
              <w:t xml:space="preserve"> Советы по воспитанию дочери: "Как воспитывать девочку"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850DA" w:rsidRPr="00345C0E" w:rsidRDefault="004850DA" w:rsidP="004850D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850DA">
              <w:rPr>
                <w:rFonts w:ascii="Times New Roman" w:hAnsi="Times New Roman"/>
                <w:color w:val="333333"/>
                <w:sz w:val="24"/>
                <w:szCs w:val="24"/>
              </w:rPr>
              <w:t>Способствовать установлению сотрудничества детского сада и семьи в вопросах обучения, воспитания и развития детей дошкольного возраста.</w:t>
            </w:r>
          </w:p>
          <w:p w:rsidR="004A600A" w:rsidRPr="006F6C92" w:rsidRDefault="004A600A" w:rsidP="006F6C9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1. Консультация на тему: « О здоровье </w:t>
            </w:r>
            <w:proofErr w:type="gramStart"/>
            <w:r w:rsidRPr="006F6C9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6F6C92">
              <w:rPr>
                <w:rFonts w:ascii="Times New Roman" w:hAnsi="Times New Roman"/>
                <w:sz w:val="24"/>
                <w:szCs w:val="24"/>
              </w:rPr>
              <w:t>серьез»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 Участие родителей в конкурсе «Новогодняя игрушка».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3. Новогодний утренник 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4.Консультация «</w:t>
            </w:r>
            <w:proofErr w:type="spellStart"/>
            <w:r w:rsidRPr="006F6C92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6F6C92">
              <w:rPr>
                <w:rFonts w:ascii="Times New Roman" w:hAnsi="Times New Roman"/>
                <w:sz w:val="24"/>
                <w:szCs w:val="24"/>
              </w:rPr>
              <w:t xml:space="preserve"> - что это?»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5. Советы родителям по воспитанию сыновей:  "Психологическое развитие    мальчиков".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4850DA" w:rsidP="006F6C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среди родителей.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5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1.Памятка на тему: «Воспитание правильной осанки»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 Совместный конкурс рисунков взрослых и детей на тему «Зимние развлечения»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3.Консультация «Физическое развитие ребенка 5 –го года жизни»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4.Консультация «Здоровье - всему голова»</w:t>
            </w:r>
          </w:p>
          <w:p w:rsidR="004A600A" w:rsidRPr="006F6C92" w:rsidRDefault="004A600A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4850DA" w:rsidRDefault="004850DA" w:rsidP="006F6C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Повысить педагогическую культуру родителей.</w:t>
            </w:r>
            <w:r w:rsidR="00AA1C8B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A1C8B" w:rsidRPr="00AA1C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Просветить родителей, повысить их психолого-педагогическую компетентность в формировании личности ребенка.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345C0E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 Консультация на тему: Когда, и что чувствует ребенок?»</w:t>
            </w:r>
          </w:p>
          <w:p w:rsidR="004A600A" w:rsidRPr="006F6C92" w:rsidRDefault="00345C0E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 Совместное проведение праздника  « Дня Защитника Отечества»</w:t>
            </w:r>
          </w:p>
          <w:p w:rsidR="004A600A" w:rsidRPr="006F6C92" w:rsidRDefault="00345C0E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.Папка – передвижка «Классификация игр и их воспитательное значение»</w:t>
            </w:r>
          </w:p>
          <w:p w:rsidR="004A600A" w:rsidRPr="006F6C92" w:rsidRDefault="00345C0E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 Памятка</w:t>
            </w:r>
            <w:proofErr w:type="gramStart"/>
            <w:r w:rsidR="004A600A" w:rsidRPr="006F6C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A600A" w:rsidRPr="006F6C92">
              <w:rPr>
                <w:rFonts w:ascii="Times New Roman" w:hAnsi="Times New Roman"/>
                <w:sz w:val="24"/>
                <w:szCs w:val="24"/>
              </w:rPr>
              <w:t xml:space="preserve"> "Воспитание мальчиков и девочек в русских традициях".</w:t>
            </w:r>
          </w:p>
          <w:p w:rsidR="004A600A" w:rsidRPr="006F6C92" w:rsidRDefault="004A600A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700FB5" w:rsidRDefault="00203FE1" w:rsidP="00345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700FB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подготовке праздника «День защитника Отечества» </w:t>
            </w:r>
            <w:r w:rsidR="00700FB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Вызвать положительные эмоции у родителей, у детей гордость за пап.</w:t>
            </w:r>
            <w:r w:rsidR="00700FB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знания о важности роли отца в воспитании ребёнка, повысить педагогическую культуру отцов.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C8B" w:rsidRDefault="00AA1C8B" w:rsidP="00AA1C8B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1.</w:t>
            </w:r>
            <w:r w:rsidR="00345C0E">
              <w:t>Групповое родительское собрание.</w:t>
            </w:r>
            <w:r>
              <w:t xml:space="preserve"> </w:t>
            </w:r>
            <w:r w:rsidR="00345C0E" w:rsidRPr="00AA1C8B">
              <w:rPr>
                <w:color w:val="000000" w:themeColor="text1"/>
              </w:rPr>
              <w:t xml:space="preserve">Тема: </w:t>
            </w:r>
            <w:r w:rsidRPr="00AA1C8B">
              <w:rPr>
                <w:color w:val="333333"/>
              </w:rPr>
              <w:t>«Рисуем вместе с детьми».</w:t>
            </w:r>
          </w:p>
          <w:p w:rsidR="004A600A" w:rsidRPr="006F6C92" w:rsidRDefault="00AA1C8B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>.Консультация для родителей</w:t>
            </w:r>
          </w:p>
          <w:p w:rsidR="004A600A" w:rsidRPr="006F6C92" w:rsidRDefault="004A600A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«Значение семейного досуга как средство укрепления здоровья детей»</w:t>
            </w:r>
          </w:p>
          <w:p w:rsidR="004A600A" w:rsidRPr="006F6C92" w:rsidRDefault="00AA1C8B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00A" w:rsidRPr="006F6C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600A" w:rsidRPr="006F6C92">
              <w:rPr>
                <w:rFonts w:ascii="Times New Roman" w:hAnsi="Times New Roman"/>
                <w:sz w:val="24"/>
                <w:szCs w:val="24"/>
              </w:rPr>
              <w:t>Совместный</w:t>
            </w:r>
            <w:proofErr w:type="gramEnd"/>
            <w:r w:rsidR="004A600A" w:rsidRPr="006F6C9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345C0E">
              <w:rPr>
                <w:rFonts w:ascii="Times New Roman" w:hAnsi="Times New Roman"/>
                <w:sz w:val="24"/>
                <w:szCs w:val="24"/>
              </w:rPr>
              <w:t>аздника «Любимые, милые, родные</w:t>
            </w:r>
          </w:p>
          <w:p w:rsidR="004A600A" w:rsidRPr="006F6C92" w:rsidRDefault="004A600A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4.Консультация на тему: «Легко ли быть бабушкой и дедушкой?»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700FB5" w:rsidRDefault="00AA1C8B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t xml:space="preserve">Распространение педагогического опыта среди </w:t>
            </w:r>
            <w:proofErr w:type="spellStart"/>
            <w:r w:rsidRPr="004A0840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Start"/>
            <w:r w:rsidRPr="004A0840">
              <w:rPr>
                <w:rFonts w:ascii="Times New Roman" w:hAnsi="Times New Roman"/>
                <w:sz w:val="24"/>
                <w:szCs w:val="24"/>
              </w:rPr>
              <w:t>.</w:t>
            </w:r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желание порадовать мам своими поздравлениями, рисунками, добрыми пожеланиями.</w:t>
            </w:r>
            <w:r w:rsidR="00700FB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00FB5"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весёлый праздник с участием мам, порадовать их детскими песнями, танцами, совместными играми, воспитывать чувство гордости к родным.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1. Консультация на тему: «Организация прогулок с детьми»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 Консультация на тему: «Мы правильные пешеходы»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3. «Субботник вместе с нами»</w:t>
            </w:r>
          </w:p>
          <w:p w:rsidR="004A600A" w:rsidRPr="00203FE1" w:rsidRDefault="004A600A" w:rsidP="00203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4. Беседа на </w:t>
            </w:r>
            <w:r w:rsidR="00203FE1">
              <w:rPr>
                <w:rFonts w:ascii="Times New Roman" w:hAnsi="Times New Roman"/>
                <w:sz w:val="24"/>
                <w:szCs w:val="24"/>
              </w:rPr>
              <w:t>тему «1.2.3.4.5 – я иду гулять»</w:t>
            </w:r>
            <w:r w:rsidRPr="006F6C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700FB5" w:rsidRDefault="00700FB5" w:rsidP="00700F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уборке на территории участка.</w:t>
            </w:r>
            <w:r w:rsidR="00AA1C8B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A1C8B" w:rsidRPr="00AA1C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Просветить родителей, повысить их психолого-педагогическую компетентность в формировании личности ребенка.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6F6C92" w:rsidRDefault="00AA1C8B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A600A" w:rsidRPr="006F6C92" w:rsidTr="004A600A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00A" w:rsidRPr="006F6C92" w:rsidRDefault="004A600A" w:rsidP="006F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1.Общее родительское собрание на тему: «Успехи и достижения наших детей»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2. Родительское собрание на тему «Вот и стали мы на год взрослей»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3. Консультация на тему «Как воспитывать маленького патриота»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4. Фотовыставка «Как мы весело играли»</w:t>
            </w:r>
          </w:p>
          <w:p w:rsidR="004A600A" w:rsidRPr="006F6C92" w:rsidRDefault="004A600A" w:rsidP="006F6C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5.  Консультация на тему: «Вспомним игры нашего детства»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600A" w:rsidRPr="00700FB5" w:rsidRDefault="00700FB5" w:rsidP="006F6C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0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A1C8B" w:rsidRPr="006F6C92" w:rsidRDefault="00AA1C8B" w:rsidP="00AA1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Заведующий, воспитатель</w:t>
            </w:r>
          </w:p>
          <w:p w:rsidR="004A600A" w:rsidRPr="006F6C92" w:rsidRDefault="004A600A" w:rsidP="006F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843" w:rsidRPr="006F6C92" w:rsidRDefault="00541843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41843" w:rsidRPr="006F6C92" w:rsidRDefault="00541843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41843" w:rsidRPr="00990209" w:rsidRDefault="00541843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1C8B" w:rsidRDefault="00AA1C8B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1C8B" w:rsidRDefault="00AA1C8B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1C8B" w:rsidRDefault="00AA1C8B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41843" w:rsidRPr="006F6C92" w:rsidRDefault="004A0840" w:rsidP="006F6C92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541843" w:rsidRPr="00990209">
        <w:rPr>
          <w:rFonts w:ascii="Times New Roman" w:hAnsi="Times New Roman"/>
          <w:b/>
          <w:sz w:val="24"/>
          <w:szCs w:val="24"/>
        </w:rPr>
        <w:t>.. Материально – технические условия реализации Программы.</w:t>
      </w:r>
    </w:p>
    <w:p w:rsidR="00541843" w:rsidRPr="006F6C92" w:rsidRDefault="00541843" w:rsidP="006F6C92">
      <w:pPr>
        <w:pStyle w:val="a3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2449"/>
        <w:gridCol w:w="1807"/>
        <w:gridCol w:w="2730"/>
        <w:gridCol w:w="1807"/>
      </w:tblGrid>
      <w:tr w:rsidR="00541843" w:rsidRPr="006F6C92" w:rsidTr="002407CE">
        <w:tc>
          <w:tcPr>
            <w:tcW w:w="77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Вид помещения социально – бытового назначения</w:t>
            </w: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541843" w:rsidRPr="006F6C92" w:rsidRDefault="00423346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оборудования,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41843" w:rsidRPr="006F6C92" w:rsidTr="002407CE">
        <w:tc>
          <w:tcPr>
            <w:tcW w:w="77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807" w:type="dxa"/>
          </w:tcPr>
          <w:p w:rsidR="00541843" w:rsidRPr="006F6C92" w:rsidRDefault="00423346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30" w:type="dxa"/>
          </w:tcPr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Теневой навес, </w:t>
            </w:r>
          </w:p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песочница, </w:t>
            </w:r>
          </w:p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стол,</w:t>
            </w:r>
          </w:p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 скамейки,</w:t>
            </w:r>
          </w:p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 xml:space="preserve"> горка, </w:t>
            </w:r>
          </w:p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карусель</w:t>
            </w:r>
          </w:p>
          <w:p w:rsidR="00541843" w:rsidRPr="006F6C92" w:rsidRDefault="00541843" w:rsidP="006F6C9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1843" w:rsidRPr="006F6C92" w:rsidTr="002407CE">
        <w:tc>
          <w:tcPr>
            <w:tcW w:w="77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 xml:space="preserve">Игровая комната,  </w:t>
            </w:r>
            <w:r w:rsidR="002407CE" w:rsidRPr="006F6C92"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6F6C9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07" w:type="dxa"/>
          </w:tcPr>
          <w:p w:rsidR="00541843" w:rsidRPr="006F6C92" w:rsidRDefault="002407CE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52,51</w:t>
            </w:r>
          </w:p>
        </w:tc>
        <w:tc>
          <w:tcPr>
            <w:tcW w:w="2730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Столы,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стулья,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шкаф для методических пособий.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Уголок природы, уголок дежурства, Уголок патриотического воспитания,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уголок речевого развития,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уголок занимательной математики,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художественного творчества,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сюжетно-ролевых игр «Парикмахерская», «Семья»,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«Больница»,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«Гараж»</w:t>
            </w:r>
          </w:p>
        </w:tc>
        <w:tc>
          <w:tcPr>
            <w:tcW w:w="1807" w:type="dxa"/>
          </w:tcPr>
          <w:p w:rsidR="00541843" w:rsidRPr="004A0840" w:rsidRDefault="00990209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0840" w:rsidRPr="004A0840" w:rsidRDefault="004A0840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84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1843" w:rsidRPr="006F6C92" w:rsidTr="002407CE">
        <w:tc>
          <w:tcPr>
            <w:tcW w:w="77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807" w:type="dxa"/>
          </w:tcPr>
          <w:p w:rsidR="00541843" w:rsidRPr="006F6C92" w:rsidRDefault="002407CE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0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Шкафчики для полотенец</w:t>
            </w: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3F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-вешалки для полотенец,</w:t>
            </w: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умывальники,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унитаз.</w:t>
            </w: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203FE1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843" w:rsidRPr="006F6C92" w:rsidTr="002407CE">
        <w:tc>
          <w:tcPr>
            <w:tcW w:w="77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  <w:r w:rsidR="002407CE" w:rsidRPr="006F6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Шкафчики  для одежды</w:t>
            </w: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скамейки,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зеркало</w:t>
            </w:r>
          </w:p>
          <w:p w:rsidR="006F6C92" w:rsidRPr="006F6C92" w:rsidRDefault="006F6C92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Шкаф для воспитателя</w:t>
            </w:r>
          </w:p>
          <w:p w:rsidR="006F6C92" w:rsidRPr="006F6C92" w:rsidRDefault="006F6C92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Полочки для обуви</w:t>
            </w: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C92" w:rsidRPr="006F6C92" w:rsidRDefault="006F6C92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6C92" w:rsidRPr="006F6C92" w:rsidRDefault="006F6C92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92" w:rsidRPr="006F6C92" w:rsidRDefault="006F6C92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843" w:rsidRPr="006F6C92" w:rsidTr="002407CE">
        <w:tc>
          <w:tcPr>
            <w:tcW w:w="77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1807" w:type="dxa"/>
          </w:tcPr>
          <w:p w:rsidR="00541843" w:rsidRPr="006F6C92" w:rsidRDefault="002407CE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541843" w:rsidRPr="006F6C92" w:rsidRDefault="00423346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Стол</w:t>
            </w:r>
            <w:r w:rsidR="00541843"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для раздачи пищи,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шкаф для хранения </w:t>
            </w: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посуды, 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мойка для мытья посуды</w:t>
            </w:r>
          </w:p>
        </w:tc>
        <w:tc>
          <w:tcPr>
            <w:tcW w:w="1807" w:type="dxa"/>
          </w:tcPr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843" w:rsidRPr="006F6C92" w:rsidRDefault="00541843" w:rsidP="006F6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6C92" w:rsidRPr="006F6C92" w:rsidRDefault="006F6C92" w:rsidP="006F6C9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F6C92" w:rsidRPr="006F6C92" w:rsidRDefault="006F6C92" w:rsidP="006F6C9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1843" w:rsidRPr="006F6C92" w:rsidRDefault="004A0840" w:rsidP="006F6C9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3.6</w:t>
      </w:r>
      <w:r w:rsidR="00541843" w:rsidRPr="006F6C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УЧЕБНО-МЕТОДИЧЕСКОЕ ОБЕСПЕЧЕНИЕ ПРОГРАММЫ</w:t>
      </w:r>
    </w:p>
    <w:p w:rsidR="00541843" w:rsidRPr="006F6C92" w:rsidRDefault="00541843" w:rsidP="006F6C9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F6C92">
        <w:rPr>
          <w:rFonts w:ascii="Times New Roman" w:hAnsi="Times New Roman"/>
          <w:b/>
          <w:sz w:val="24"/>
          <w:szCs w:val="24"/>
        </w:rPr>
        <w:t>Перечень нормативных и нормативно-методических</w:t>
      </w:r>
      <w:r w:rsidRPr="006F6C92">
        <w:rPr>
          <w:rFonts w:ascii="Times New Roman" w:hAnsi="Times New Roman"/>
          <w:b/>
          <w:color w:val="000000"/>
          <w:sz w:val="24"/>
          <w:szCs w:val="24"/>
        </w:rPr>
        <w:t xml:space="preserve"> документов, литературных источников.</w:t>
      </w:r>
    </w:p>
    <w:p w:rsidR="00423346" w:rsidRPr="006F6C92" w:rsidRDefault="00423346" w:rsidP="006F6C9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1843" w:rsidRPr="006F6C92" w:rsidRDefault="00AE5F8B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</w:t>
      </w:r>
      <w:r w:rsidR="00541843" w:rsidRPr="006F6C92">
        <w:rPr>
          <w:rFonts w:ascii="Times New Roman" w:hAnsi="Times New Roman"/>
          <w:sz w:val="24"/>
          <w:szCs w:val="24"/>
        </w:rPr>
        <w:t xml:space="preserve">.«От рождения до школы «Примерная общеобразовательная программа дошкольного образования / под редакцией Н.Е. </w:t>
      </w:r>
      <w:proofErr w:type="spellStart"/>
      <w:r w:rsidR="00541843" w:rsidRPr="006F6C92">
        <w:rPr>
          <w:rFonts w:ascii="Times New Roman" w:hAnsi="Times New Roman"/>
          <w:sz w:val="24"/>
          <w:szCs w:val="24"/>
        </w:rPr>
        <w:t>Вераксы</w:t>
      </w:r>
      <w:proofErr w:type="spellEnd"/>
      <w:r w:rsidR="00541843" w:rsidRPr="006F6C92">
        <w:rPr>
          <w:rFonts w:ascii="Times New Roman" w:hAnsi="Times New Roman"/>
          <w:sz w:val="24"/>
          <w:szCs w:val="24"/>
        </w:rPr>
        <w:t>, Т.С. Комаровой, М.А. Васильевой. – Москва: Мозаика-Синтез, 2014г.</w:t>
      </w:r>
    </w:p>
    <w:p w:rsidR="00053B17" w:rsidRPr="006F6C92" w:rsidRDefault="003A6227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2</w:t>
      </w:r>
      <w:r w:rsidR="00053B17" w:rsidRPr="006F6C92">
        <w:rPr>
          <w:rFonts w:ascii="Times New Roman" w:hAnsi="Times New Roman"/>
          <w:sz w:val="24"/>
          <w:szCs w:val="24"/>
        </w:rPr>
        <w:t xml:space="preserve"> Примерное комплексно-тематическое планирование к программе «От рождения до школы» под редакцией Н.Е. </w:t>
      </w:r>
      <w:proofErr w:type="spellStart"/>
      <w:r w:rsidR="00053B17" w:rsidRPr="006F6C92">
        <w:rPr>
          <w:rFonts w:ascii="Times New Roman" w:hAnsi="Times New Roman"/>
          <w:sz w:val="24"/>
          <w:szCs w:val="24"/>
        </w:rPr>
        <w:t>Вераксы</w:t>
      </w:r>
      <w:proofErr w:type="spellEnd"/>
      <w:r w:rsidR="00053B17" w:rsidRPr="006F6C92">
        <w:rPr>
          <w:rFonts w:ascii="Times New Roman" w:hAnsi="Times New Roman"/>
          <w:sz w:val="24"/>
          <w:szCs w:val="24"/>
        </w:rPr>
        <w:t>, Т.С. Комаровой, М.А. Васильевой</w:t>
      </w:r>
      <w:proofErr w:type="gramStart"/>
      <w:r w:rsidR="00053B17" w:rsidRPr="006F6C9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053B17" w:rsidRPr="006F6C92">
        <w:rPr>
          <w:rFonts w:ascii="Times New Roman" w:hAnsi="Times New Roman"/>
          <w:sz w:val="24"/>
          <w:szCs w:val="24"/>
        </w:rPr>
        <w:t>Мозаика-Синтез, Москва, 2015г</w:t>
      </w:r>
    </w:p>
    <w:p w:rsidR="00541843" w:rsidRPr="006F6C92" w:rsidRDefault="003A6227" w:rsidP="006F6C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3</w:t>
      </w:r>
      <w:r w:rsidR="00053B17" w:rsidRPr="006F6C92">
        <w:rPr>
          <w:rFonts w:ascii="Times New Roman" w:hAnsi="Times New Roman"/>
          <w:sz w:val="24"/>
          <w:szCs w:val="24"/>
        </w:rPr>
        <w:t>.</w:t>
      </w:r>
      <w:r w:rsidR="00252EB5" w:rsidRPr="006F6C92">
        <w:rPr>
          <w:rFonts w:ascii="Times New Roman" w:hAnsi="Times New Roman"/>
          <w:sz w:val="24"/>
          <w:szCs w:val="24"/>
        </w:rPr>
        <w:t xml:space="preserve"> И.</w:t>
      </w:r>
      <w:r w:rsidR="00053B17" w:rsidRPr="006F6C92">
        <w:rPr>
          <w:rFonts w:ascii="Times New Roman" w:hAnsi="Times New Roman"/>
          <w:sz w:val="24"/>
          <w:szCs w:val="24"/>
        </w:rPr>
        <w:t>В. Кравченко, Т.Л. Долгова «Прогулки в детском саду»</w:t>
      </w:r>
      <w:r w:rsidR="00252EB5" w:rsidRPr="006F6C92">
        <w:rPr>
          <w:rFonts w:ascii="Times New Roman" w:hAnsi="Times New Roman"/>
          <w:sz w:val="24"/>
          <w:szCs w:val="24"/>
        </w:rPr>
        <w:t xml:space="preserve"> Издательство «ТЦ СФЕРА»</w:t>
      </w:r>
    </w:p>
    <w:p w:rsidR="00541843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4</w:t>
      </w:r>
      <w:r w:rsidR="00541843" w:rsidRPr="006F6C92">
        <w:rPr>
          <w:rFonts w:ascii="Times New Roman" w:hAnsi="Times New Roman"/>
          <w:sz w:val="24"/>
          <w:szCs w:val="24"/>
        </w:rPr>
        <w:t>.</w:t>
      </w:r>
      <w:r w:rsidR="00053B17" w:rsidRPr="006F6C92">
        <w:rPr>
          <w:rFonts w:ascii="Times New Roman" w:hAnsi="Times New Roman"/>
          <w:sz w:val="24"/>
          <w:szCs w:val="24"/>
        </w:rPr>
        <w:t xml:space="preserve"> О. С. Ушакова «Развитие речи» детей 3-5 лет; Творческий центр сфера</w:t>
      </w:r>
    </w:p>
    <w:p w:rsidR="00541843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5</w:t>
      </w:r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541843" w:rsidRPr="006F6C92">
        <w:rPr>
          <w:rFonts w:ascii="Times New Roman" w:hAnsi="Times New Roman"/>
          <w:color w:val="000000"/>
          <w:sz w:val="24"/>
          <w:szCs w:val="24"/>
        </w:rPr>
        <w:t>Пензулаева</w:t>
      </w:r>
      <w:proofErr w:type="spellEnd"/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 Л.И. Физическая культура в детском саду: </w:t>
      </w:r>
      <w:r w:rsidR="003A6227" w:rsidRPr="006F6C92">
        <w:rPr>
          <w:rFonts w:ascii="Times New Roman" w:hAnsi="Times New Roman"/>
          <w:color w:val="000000"/>
          <w:sz w:val="24"/>
          <w:szCs w:val="24"/>
        </w:rPr>
        <w:t>средняя</w:t>
      </w:r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 группа. М.-         Мозаика-Синтез, Москва, 2015</w:t>
      </w:r>
    </w:p>
    <w:p w:rsidR="00541843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6</w:t>
      </w:r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. «Ознакомление с природой в детском саду» </w:t>
      </w:r>
      <w:r w:rsidR="003A6227" w:rsidRPr="006F6C92">
        <w:rPr>
          <w:rFonts w:ascii="Times New Roman" w:hAnsi="Times New Roman"/>
          <w:color w:val="000000"/>
          <w:sz w:val="24"/>
          <w:szCs w:val="24"/>
        </w:rPr>
        <w:t xml:space="preserve"> средняя группа </w:t>
      </w:r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О.А. </w:t>
      </w:r>
      <w:proofErr w:type="spellStart"/>
      <w:r w:rsidR="00541843" w:rsidRPr="006F6C92">
        <w:rPr>
          <w:rFonts w:ascii="Times New Roman" w:hAnsi="Times New Roman"/>
          <w:color w:val="000000"/>
          <w:sz w:val="24"/>
          <w:szCs w:val="24"/>
        </w:rPr>
        <w:t>Соломенникова</w:t>
      </w:r>
      <w:proofErr w:type="gramStart"/>
      <w:r w:rsidR="00541843" w:rsidRPr="006F6C92">
        <w:rPr>
          <w:rFonts w:ascii="Times New Roman" w:hAnsi="Times New Roman"/>
          <w:color w:val="000000"/>
          <w:sz w:val="24"/>
          <w:szCs w:val="24"/>
        </w:rPr>
        <w:t>,-</w:t>
      </w:r>
      <w:proofErr w:type="gramEnd"/>
      <w:r w:rsidR="00541843" w:rsidRPr="006F6C92">
        <w:rPr>
          <w:rFonts w:ascii="Times New Roman" w:hAnsi="Times New Roman"/>
          <w:color w:val="000000"/>
          <w:sz w:val="24"/>
          <w:szCs w:val="24"/>
        </w:rPr>
        <w:t>Мозаика-Синтез</w:t>
      </w:r>
      <w:proofErr w:type="spellEnd"/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, Москва, 2015г </w:t>
      </w:r>
    </w:p>
    <w:p w:rsidR="00541843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color w:val="000000"/>
          <w:sz w:val="24"/>
          <w:szCs w:val="24"/>
        </w:rPr>
        <w:t>7</w:t>
      </w:r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. «Развитие речи. </w:t>
      </w:r>
      <w:r w:rsidR="003A6227" w:rsidRPr="006F6C92">
        <w:rPr>
          <w:rFonts w:ascii="Times New Roman" w:hAnsi="Times New Roman"/>
          <w:color w:val="000000"/>
          <w:sz w:val="24"/>
          <w:szCs w:val="24"/>
        </w:rPr>
        <w:t>4-5</w:t>
      </w:r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 лет» В.В. </w:t>
      </w:r>
      <w:proofErr w:type="spellStart"/>
      <w:r w:rsidR="00541843" w:rsidRPr="006F6C92">
        <w:rPr>
          <w:rFonts w:ascii="Times New Roman" w:hAnsi="Times New Roman"/>
          <w:color w:val="000000"/>
          <w:sz w:val="24"/>
          <w:szCs w:val="24"/>
        </w:rPr>
        <w:t>Гербова</w:t>
      </w:r>
      <w:proofErr w:type="spellEnd"/>
      <w:r w:rsidR="00541843" w:rsidRPr="006F6C9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41843" w:rsidRPr="006F6C92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="00541843" w:rsidRPr="006F6C92">
        <w:rPr>
          <w:rFonts w:ascii="Times New Roman" w:hAnsi="Times New Roman"/>
          <w:color w:val="000000"/>
          <w:sz w:val="24"/>
          <w:szCs w:val="24"/>
        </w:rPr>
        <w:t>озаика-Синтез, Москва, 2016г.</w:t>
      </w:r>
    </w:p>
    <w:p w:rsidR="00541843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8</w:t>
      </w:r>
      <w:r w:rsidR="00541843" w:rsidRPr="006F6C92">
        <w:rPr>
          <w:rFonts w:ascii="Times New Roman" w:hAnsi="Times New Roman"/>
          <w:sz w:val="24"/>
          <w:szCs w:val="24"/>
        </w:rPr>
        <w:t>. «Формирование элементарных математических представлений»</w:t>
      </w:r>
      <w:r w:rsidR="003A6227" w:rsidRPr="006F6C92">
        <w:rPr>
          <w:rFonts w:ascii="Times New Roman" w:hAnsi="Times New Roman"/>
          <w:sz w:val="24"/>
          <w:szCs w:val="24"/>
        </w:rPr>
        <w:t xml:space="preserve"> 4-5 лет</w:t>
      </w:r>
      <w:r w:rsidR="00541843" w:rsidRPr="006F6C92">
        <w:rPr>
          <w:rFonts w:ascii="Times New Roman" w:hAnsi="Times New Roman"/>
          <w:sz w:val="24"/>
          <w:szCs w:val="24"/>
        </w:rPr>
        <w:t xml:space="preserve">, И.А. Пономарева, В.А. </w:t>
      </w:r>
      <w:proofErr w:type="spellStart"/>
      <w:r w:rsidR="00541843" w:rsidRPr="006F6C92">
        <w:rPr>
          <w:rFonts w:ascii="Times New Roman" w:hAnsi="Times New Roman"/>
          <w:sz w:val="24"/>
          <w:szCs w:val="24"/>
        </w:rPr>
        <w:t>Позина</w:t>
      </w:r>
      <w:proofErr w:type="spellEnd"/>
      <w:r w:rsidR="00541843" w:rsidRPr="006F6C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1843" w:rsidRPr="006F6C92">
        <w:rPr>
          <w:rFonts w:ascii="Times New Roman" w:hAnsi="Times New Roman"/>
          <w:sz w:val="24"/>
          <w:szCs w:val="24"/>
        </w:rPr>
        <w:t>-М</w:t>
      </w:r>
      <w:proofErr w:type="gramEnd"/>
      <w:r w:rsidR="00541843" w:rsidRPr="006F6C92">
        <w:rPr>
          <w:rFonts w:ascii="Times New Roman" w:hAnsi="Times New Roman"/>
          <w:sz w:val="24"/>
          <w:szCs w:val="24"/>
        </w:rPr>
        <w:t>озаика-Синтез, Москва, 2016г</w:t>
      </w:r>
    </w:p>
    <w:p w:rsidR="00252EB5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9. В.П. Новикова «Математика в детском саду» 4-5 лет Мозаика-Синтез, Москва, 2016г</w:t>
      </w:r>
    </w:p>
    <w:p w:rsidR="00252EB5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10. Технологические карты на каждый день по программе «От рождения до школы» под редакцией Н.Е. </w:t>
      </w:r>
      <w:proofErr w:type="spellStart"/>
      <w:r w:rsidRPr="006F6C9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F6C92">
        <w:rPr>
          <w:rFonts w:ascii="Times New Roman" w:hAnsi="Times New Roman"/>
          <w:sz w:val="24"/>
          <w:szCs w:val="24"/>
        </w:rPr>
        <w:t>, Т.С. Комаровой, М.А. Васильевой. Сентябрь-Ноябрь; Волгоград.</w:t>
      </w:r>
    </w:p>
    <w:p w:rsidR="00252EB5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11. Технологические карты на каждый день по программе «От рождения до школы» под редакцией Н.Е. </w:t>
      </w:r>
      <w:proofErr w:type="spellStart"/>
      <w:r w:rsidRPr="006F6C9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F6C92">
        <w:rPr>
          <w:rFonts w:ascii="Times New Roman" w:hAnsi="Times New Roman"/>
          <w:sz w:val="24"/>
          <w:szCs w:val="24"/>
        </w:rPr>
        <w:t>, Т.С. Комаровой, М.А. Васильевой. Декабр</w:t>
      </w:r>
      <w:proofErr w:type="gramStart"/>
      <w:r w:rsidRPr="006F6C92">
        <w:rPr>
          <w:rFonts w:ascii="Times New Roman" w:hAnsi="Times New Roman"/>
          <w:sz w:val="24"/>
          <w:szCs w:val="24"/>
        </w:rPr>
        <w:t>ь-</w:t>
      </w:r>
      <w:proofErr w:type="gramEnd"/>
      <w:r w:rsidRPr="006F6C92">
        <w:rPr>
          <w:rFonts w:ascii="Times New Roman" w:hAnsi="Times New Roman"/>
          <w:sz w:val="24"/>
          <w:szCs w:val="24"/>
        </w:rPr>
        <w:t xml:space="preserve"> февраль; Волгоград.</w:t>
      </w:r>
    </w:p>
    <w:p w:rsidR="00252EB5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12. Технологические карты на каждый день по программе «От рождения до школы» под редакцией Н.Е. </w:t>
      </w:r>
      <w:proofErr w:type="spellStart"/>
      <w:r w:rsidRPr="006F6C9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, Т.С. Комаровой, М.А. Васильевой. Март-Май; А/с Н.В. </w:t>
      </w:r>
      <w:proofErr w:type="spellStart"/>
      <w:r w:rsidRPr="006F6C92">
        <w:rPr>
          <w:rFonts w:ascii="Times New Roman" w:hAnsi="Times New Roman"/>
          <w:sz w:val="24"/>
          <w:szCs w:val="24"/>
        </w:rPr>
        <w:t>Лободина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6F6C92">
        <w:rPr>
          <w:rFonts w:ascii="Times New Roman" w:hAnsi="Times New Roman"/>
          <w:sz w:val="24"/>
          <w:szCs w:val="24"/>
        </w:rPr>
        <w:t>Смольякова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6F6C92">
        <w:rPr>
          <w:rFonts w:ascii="Times New Roman" w:hAnsi="Times New Roman"/>
          <w:sz w:val="24"/>
          <w:szCs w:val="24"/>
        </w:rPr>
        <w:t>Демянщекова</w:t>
      </w:r>
      <w:proofErr w:type="spellEnd"/>
      <w:r w:rsidRPr="006F6C92">
        <w:rPr>
          <w:rFonts w:ascii="Times New Roman" w:hAnsi="Times New Roman"/>
          <w:sz w:val="24"/>
          <w:szCs w:val="24"/>
        </w:rPr>
        <w:t>, О.В. Зеленина; Волгоград.</w:t>
      </w:r>
    </w:p>
    <w:p w:rsidR="00252EB5" w:rsidRPr="006F6C92" w:rsidRDefault="00252EB5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13. Технологические карты организованной образовательной деятельности. Средняя группа, а/с З.Т. Асанова; Волгоград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 xml:space="preserve">14. Е. С. </w:t>
      </w:r>
      <w:proofErr w:type="spellStart"/>
      <w:r w:rsidRPr="006F6C92">
        <w:rPr>
          <w:rFonts w:ascii="Times New Roman" w:hAnsi="Times New Roman"/>
          <w:sz w:val="24"/>
          <w:szCs w:val="24"/>
        </w:rPr>
        <w:t>Анищенкова</w:t>
      </w:r>
      <w:proofErr w:type="spellEnd"/>
      <w:r w:rsidRPr="006F6C92">
        <w:rPr>
          <w:rFonts w:ascii="Times New Roman" w:hAnsi="Times New Roman"/>
          <w:sz w:val="24"/>
          <w:szCs w:val="24"/>
        </w:rPr>
        <w:t xml:space="preserve"> «Пальчиковая Гимнастика» АСТ, Москва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15. М. М. Борисова «Малоподвижные игры и игровые упражнения» 3-7 лет Мозаика-Синтез, Москва, 2015г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16. К. Ю. Белая «Формирование Основ Безопасности у дошкольников» Мозаика-Синтез, Москва, 2015г.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17. Хрестоматия для средней группы; САМОВАР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18. Хрестоматия для чтения детям в детском саду и дома; Средняя группа; Мозаика-Синтез, Москва, 2016г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6C92">
        <w:rPr>
          <w:rFonts w:ascii="Times New Roman" w:hAnsi="Times New Roman"/>
          <w:sz w:val="24"/>
          <w:szCs w:val="24"/>
        </w:rPr>
        <w:t>19. Хрестоматия для средней группы; Москва РОСМЭН 2015г.</w:t>
      </w:r>
    </w:p>
    <w:p w:rsidR="00A84F28" w:rsidRPr="006F6C92" w:rsidRDefault="00A84F28" w:rsidP="006F6C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1843" w:rsidRPr="006F6C92" w:rsidRDefault="00541843" w:rsidP="006F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380" w:rsidRPr="006F6C92" w:rsidRDefault="00994380" w:rsidP="006F6C92">
      <w:pPr>
        <w:pStyle w:val="a5"/>
        <w:tabs>
          <w:tab w:val="num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994380" w:rsidRPr="006F6C92" w:rsidSect="00844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3">
    <w:nsid w:val="00B00C60"/>
    <w:multiLevelType w:val="hybridMultilevel"/>
    <w:tmpl w:val="B70E461C"/>
    <w:lvl w:ilvl="0" w:tplc="299812F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085A1159"/>
    <w:multiLevelType w:val="hybridMultilevel"/>
    <w:tmpl w:val="788C2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CE03CC"/>
    <w:multiLevelType w:val="hybridMultilevel"/>
    <w:tmpl w:val="C09CA4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F7EA2"/>
    <w:multiLevelType w:val="hybridMultilevel"/>
    <w:tmpl w:val="DE0AA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3128"/>
    <w:multiLevelType w:val="hybridMultilevel"/>
    <w:tmpl w:val="06508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2142C"/>
    <w:multiLevelType w:val="hybridMultilevel"/>
    <w:tmpl w:val="1E0047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10362"/>
    <w:multiLevelType w:val="hybridMultilevel"/>
    <w:tmpl w:val="EA4AC7AE"/>
    <w:lvl w:ilvl="0" w:tplc="98F2F9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83420"/>
    <w:multiLevelType w:val="hybridMultilevel"/>
    <w:tmpl w:val="B938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4F2B19"/>
    <w:multiLevelType w:val="hybridMultilevel"/>
    <w:tmpl w:val="2B2CC4E0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55EB6332"/>
    <w:multiLevelType w:val="hybridMultilevel"/>
    <w:tmpl w:val="7166C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B103AD"/>
    <w:multiLevelType w:val="hybridMultilevel"/>
    <w:tmpl w:val="435C6D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637E6"/>
    <w:multiLevelType w:val="hybridMultilevel"/>
    <w:tmpl w:val="68BA2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7C"/>
    <w:rsid w:val="00020CC5"/>
    <w:rsid w:val="00053B17"/>
    <w:rsid w:val="00070B4F"/>
    <w:rsid w:val="000A21AD"/>
    <w:rsid w:val="000A3578"/>
    <w:rsid w:val="000A6CB9"/>
    <w:rsid w:val="000D22DD"/>
    <w:rsid w:val="001011F5"/>
    <w:rsid w:val="00161706"/>
    <w:rsid w:val="00170847"/>
    <w:rsid w:val="00194C85"/>
    <w:rsid w:val="00203FE1"/>
    <w:rsid w:val="002151AF"/>
    <w:rsid w:val="002407CE"/>
    <w:rsid w:val="00244AA5"/>
    <w:rsid w:val="00252EB5"/>
    <w:rsid w:val="00264D09"/>
    <w:rsid w:val="00272A3E"/>
    <w:rsid w:val="0027574C"/>
    <w:rsid w:val="002B427C"/>
    <w:rsid w:val="002C025D"/>
    <w:rsid w:val="002F794C"/>
    <w:rsid w:val="00306BC2"/>
    <w:rsid w:val="00345C0E"/>
    <w:rsid w:val="003632B0"/>
    <w:rsid w:val="00393C30"/>
    <w:rsid w:val="003A6227"/>
    <w:rsid w:val="003B2103"/>
    <w:rsid w:val="003C7C79"/>
    <w:rsid w:val="00423346"/>
    <w:rsid w:val="00424138"/>
    <w:rsid w:val="00453E42"/>
    <w:rsid w:val="00462B0F"/>
    <w:rsid w:val="004850DA"/>
    <w:rsid w:val="004A0840"/>
    <w:rsid w:val="004A600A"/>
    <w:rsid w:val="00511336"/>
    <w:rsid w:val="0052317D"/>
    <w:rsid w:val="005300D3"/>
    <w:rsid w:val="005332D4"/>
    <w:rsid w:val="00541843"/>
    <w:rsid w:val="00586A01"/>
    <w:rsid w:val="005F721E"/>
    <w:rsid w:val="00624BC0"/>
    <w:rsid w:val="00634FB2"/>
    <w:rsid w:val="00650566"/>
    <w:rsid w:val="0069612F"/>
    <w:rsid w:val="006A4A45"/>
    <w:rsid w:val="006C5B85"/>
    <w:rsid w:val="006F526D"/>
    <w:rsid w:val="006F6C92"/>
    <w:rsid w:val="00700FB5"/>
    <w:rsid w:val="00747837"/>
    <w:rsid w:val="007A3B40"/>
    <w:rsid w:val="007D2D1C"/>
    <w:rsid w:val="00830122"/>
    <w:rsid w:val="00844A32"/>
    <w:rsid w:val="0091678C"/>
    <w:rsid w:val="009430C6"/>
    <w:rsid w:val="00990209"/>
    <w:rsid w:val="00991880"/>
    <w:rsid w:val="00994380"/>
    <w:rsid w:val="00997AB2"/>
    <w:rsid w:val="009A17E4"/>
    <w:rsid w:val="009A198F"/>
    <w:rsid w:val="009A68F8"/>
    <w:rsid w:val="00A53664"/>
    <w:rsid w:val="00A55788"/>
    <w:rsid w:val="00A84F28"/>
    <w:rsid w:val="00AA1C8B"/>
    <w:rsid w:val="00AE5F8B"/>
    <w:rsid w:val="00B468DD"/>
    <w:rsid w:val="00B929AD"/>
    <w:rsid w:val="00BA450D"/>
    <w:rsid w:val="00C404A8"/>
    <w:rsid w:val="00C5551D"/>
    <w:rsid w:val="00CA0F22"/>
    <w:rsid w:val="00CD0EF7"/>
    <w:rsid w:val="00D41307"/>
    <w:rsid w:val="00D663C4"/>
    <w:rsid w:val="00D911DF"/>
    <w:rsid w:val="00DD25D1"/>
    <w:rsid w:val="00DD48E8"/>
    <w:rsid w:val="00EC6526"/>
    <w:rsid w:val="00EF48C2"/>
    <w:rsid w:val="00F17A99"/>
    <w:rsid w:val="00F258E3"/>
    <w:rsid w:val="00F4114B"/>
    <w:rsid w:val="00F51DF8"/>
    <w:rsid w:val="00F72461"/>
    <w:rsid w:val="00FA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27C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427C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color w:val="19191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427C"/>
    <w:rPr>
      <w:rFonts w:ascii="Times New Roman" w:eastAsia="Times New Roman" w:hAnsi="Times New Roman" w:cs="Times New Roman"/>
      <w:b/>
      <w:color w:val="191919"/>
      <w:sz w:val="28"/>
      <w:szCs w:val="20"/>
      <w:lang w:eastAsia="ru-RU"/>
    </w:rPr>
  </w:style>
  <w:style w:type="character" w:customStyle="1" w:styleId="c3">
    <w:name w:val="c3"/>
    <w:uiPriority w:val="99"/>
    <w:rsid w:val="002B427C"/>
  </w:style>
  <w:style w:type="paragraph" w:customStyle="1" w:styleId="c96">
    <w:name w:val="c96"/>
    <w:basedOn w:val="a"/>
    <w:uiPriority w:val="99"/>
    <w:rsid w:val="002B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99"/>
    <w:qFormat/>
    <w:rsid w:val="002B4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B427C"/>
    <w:pPr>
      <w:ind w:left="720"/>
      <w:contextualSpacing/>
    </w:pPr>
  </w:style>
  <w:style w:type="paragraph" w:styleId="a6">
    <w:name w:val="Normal (Web)"/>
    <w:basedOn w:val="a"/>
    <w:uiPriority w:val="99"/>
    <w:rsid w:val="002B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2B427C"/>
    <w:rPr>
      <w:rFonts w:ascii="Calibri" w:eastAsia="Times New Roman" w:hAnsi="Calibri" w:cs="Times New Roman"/>
      <w:lang w:eastAsia="ru-RU"/>
    </w:rPr>
  </w:style>
  <w:style w:type="character" w:customStyle="1" w:styleId="c43">
    <w:name w:val="c43"/>
    <w:uiPriority w:val="99"/>
    <w:rsid w:val="002B427C"/>
  </w:style>
  <w:style w:type="paragraph" w:customStyle="1" w:styleId="c5">
    <w:name w:val="c5"/>
    <w:basedOn w:val="a"/>
    <w:uiPriority w:val="99"/>
    <w:rsid w:val="002B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427C"/>
  </w:style>
  <w:style w:type="paragraph" w:customStyle="1" w:styleId="c2">
    <w:name w:val="c2"/>
    <w:basedOn w:val="a"/>
    <w:uiPriority w:val="99"/>
    <w:rsid w:val="00424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(14)_"/>
    <w:link w:val="141"/>
    <w:uiPriority w:val="99"/>
    <w:locked/>
    <w:rsid w:val="002F794C"/>
    <w:rPr>
      <w:rFonts w:ascii="Arial" w:hAnsi="Arial"/>
      <w:sz w:val="19"/>
      <w:shd w:val="clear" w:color="auto" w:fill="FFFFFF"/>
    </w:rPr>
  </w:style>
  <w:style w:type="character" w:customStyle="1" w:styleId="143">
    <w:name w:val="Основной текст (14)3"/>
    <w:uiPriority w:val="99"/>
    <w:rsid w:val="002F794C"/>
    <w:rPr>
      <w:rFonts w:ascii="Arial" w:hAnsi="Arial"/>
      <w:sz w:val="19"/>
    </w:rPr>
  </w:style>
  <w:style w:type="character" w:customStyle="1" w:styleId="142">
    <w:name w:val="Основной текст (14)2"/>
    <w:uiPriority w:val="99"/>
    <w:rsid w:val="002F794C"/>
    <w:rPr>
      <w:rFonts w:ascii="Arial" w:hAnsi="Arial"/>
      <w:sz w:val="19"/>
    </w:rPr>
  </w:style>
  <w:style w:type="paragraph" w:customStyle="1" w:styleId="141">
    <w:name w:val="Основной текст (14)1"/>
    <w:basedOn w:val="a"/>
    <w:link w:val="14"/>
    <w:uiPriority w:val="99"/>
    <w:rsid w:val="002F794C"/>
    <w:pPr>
      <w:shd w:val="clear" w:color="auto" w:fill="FFFFFF"/>
      <w:spacing w:before="120" w:after="0" w:line="259" w:lineRule="exact"/>
      <w:jc w:val="both"/>
    </w:pPr>
    <w:rPr>
      <w:rFonts w:ascii="Arial" w:eastAsiaTheme="minorHAnsi" w:hAnsi="Arial" w:cstheme="minorBidi"/>
      <w:sz w:val="19"/>
      <w:lang w:eastAsia="en-US"/>
    </w:rPr>
  </w:style>
  <w:style w:type="paragraph" w:customStyle="1" w:styleId="11">
    <w:name w:val="Абзац списка1"/>
    <w:basedOn w:val="a"/>
    <w:uiPriority w:val="99"/>
    <w:rsid w:val="00272A3E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59"/>
    <w:rsid w:val="00CA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"/>
    <w:semiHidden/>
    <w:rsid w:val="002C025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V">
    <w:name w:val="Подподразд(V)"/>
    <w:basedOn w:val="a"/>
    <w:semiHidden/>
    <w:rsid w:val="002C025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before="57" w:after="0" w:line="240" w:lineRule="auto"/>
      <w:ind w:firstLine="397"/>
      <w:jc w:val="both"/>
    </w:pPr>
    <w:rPr>
      <w:rFonts w:ascii="Arial CYR" w:hAnsi="Arial CYR" w:cs="Arial CYR"/>
      <w:i/>
      <w:iCs/>
      <w:sz w:val="20"/>
      <w:szCs w:val="20"/>
    </w:rPr>
  </w:style>
  <w:style w:type="paragraph" w:customStyle="1" w:styleId="Default">
    <w:name w:val="Default"/>
    <w:uiPriority w:val="99"/>
    <w:rsid w:val="00624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24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624BC0"/>
    <w:rPr>
      <w:rFonts w:ascii="Times New Roman" w:hAnsi="Times New Roman" w:cs="Times New Roman" w:hint="default"/>
    </w:rPr>
  </w:style>
  <w:style w:type="paragraph" w:customStyle="1" w:styleId="c12">
    <w:name w:val="c12"/>
    <w:basedOn w:val="a"/>
    <w:rsid w:val="00345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55</Pages>
  <Words>19068</Words>
  <Characters>108692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2019-09-24T11:59:00Z</cp:lastPrinted>
  <dcterms:created xsi:type="dcterms:W3CDTF">2019-07-22T11:52:00Z</dcterms:created>
  <dcterms:modified xsi:type="dcterms:W3CDTF">2019-09-24T12:56:00Z</dcterms:modified>
</cp:coreProperties>
</file>